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54C" w:rsidRPr="007F27FD" w:rsidRDefault="0043154C" w:rsidP="0043154C">
      <w:pPr>
        <w:jc w:val="center"/>
      </w:pPr>
      <w:r w:rsidRPr="007F27FD">
        <w:t>РЕСПУБЛИКА  КАРЕЛИЯ</w:t>
      </w:r>
    </w:p>
    <w:p w:rsidR="0043154C" w:rsidRPr="007F27FD" w:rsidRDefault="0043154C" w:rsidP="0043154C">
      <w:pPr>
        <w:jc w:val="center"/>
      </w:pPr>
      <w:r w:rsidRPr="007F27FD">
        <w:t>ЛАХДЕНПОХСКИЙ  МУНИЦИПАЛЬНЫЙ  РАЙОН</w:t>
      </w:r>
    </w:p>
    <w:p w:rsidR="0043154C" w:rsidRPr="007F27FD" w:rsidRDefault="0043154C" w:rsidP="0043154C">
      <w:pPr>
        <w:jc w:val="center"/>
      </w:pPr>
      <w:r w:rsidRPr="007F27FD">
        <w:t xml:space="preserve">АДМИНИСТРАЦИЯ  </w:t>
      </w:r>
      <w:r w:rsidR="00121D34" w:rsidRPr="007F27FD">
        <w:t>ЭЛИСЕНВААРСКОГО</w:t>
      </w:r>
      <w:r w:rsidRPr="007F27FD">
        <w:t xml:space="preserve">  СЕЛЬСКОГО  ПОСЕЛЕНИЯ</w:t>
      </w:r>
    </w:p>
    <w:p w:rsidR="0043154C" w:rsidRPr="007F27FD" w:rsidRDefault="0043154C" w:rsidP="0043154C">
      <w:pPr>
        <w:jc w:val="center"/>
      </w:pPr>
    </w:p>
    <w:p w:rsidR="0043154C" w:rsidRPr="007F27FD" w:rsidRDefault="0043154C" w:rsidP="0043154C">
      <w:pPr>
        <w:jc w:val="center"/>
      </w:pPr>
    </w:p>
    <w:p w:rsidR="0043154C" w:rsidRPr="00852D10" w:rsidRDefault="0043154C" w:rsidP="0043154C">
      <w:pPr>
        <w:jc w:val="center"/>
        <w:rPr>
          <w:b/>
        </w:rPr>
      </w:pPr>
      <w:r w:rsidRPr="007F27FD">
        <w:t>ПОСТАНОВЛЕНИЕ</w:t>
      </w:r>
    </w:p>
    <w:p w:rsidR="0043154C" w:rsidRPr="00852D10" w:rsidRDefault="0043154C" w:rsidP="0043154C">
      <w:pPr>
        <w:jc w:val="center"/>
      </w:pPr>
    </w:p>
    <w:p w:rsidR="0043154C" w:rsidRPr="00852D10" w:rsidRDefault="0043154C" w:rsidP="0043154C">
      <w:pPr>
        <w:pStyle w:val="ConsPlusTitle"/>
        <w:rPr>
          <w:rFonts w:ascii="Times New Roman" w:hAnsi="Times New Roman" w:cs="Times New Roman"/>
          <w:sz w:val="24"/>
          <w:szCs w:val="24"/>
        </w:rPr>
      </w:pPr>
    </w:p>
    <w:p w:rsidR="0043154C" w:rsidRPr="0058141B" w:rsidRDefault="000620E9" w:rsidP="0043154C">
      <w:pPr>
        <w:pStyle w:val="ConsPlusTitle"/>
        <w:rPr>
          <w:rFonts w:ascii="Times New Roman" w:hAnsi="Times New Roman" w:cs="Times New Roman"/>
          <w:b w:val="0"/>
          <w:sz w:val="24"/>
          <w:szCs w:val="24"/>
        </w:rPr>
      </w:pPr>
      <w:r>
        <w:rPr>
          <w:rFonts w:ascii="Times New Roman" w:hAnsi="Times New Roman" w:cs="Times New Roman"/>
          <w:b w:val="0"/>
          <w:sz w:val="24"/>
          <w:szCs w:val="24"/>
        </w:rPr>
        <w:t>от 10 марта</w:t>
      </w:r>
      <w:r w:rsidR="0043154C" w:rsidRPr="0058141B">
        <w:rPr>
          <w:rFonts w:ascii="Times New Roman" w:hAnsi="Times New Roman" w:cs="Times New Roman"/>
          <w:b w:val="0"/>
          <w:sz w:val="24"/>
          <w:szCs w:val="24"/>
        </w:rPr>
        <w:t xml:space="preserve"> 201</w:t>
      </w:r>
      <w:r>
        <w:rPr>
          <w:rFonts w:ascii="Times New Roman" w:hAnsi="Times New Roman" w:cs="Times New Roman"/>
          <w:b w:val="0"/>
          <w:sz w:val="24"/>
          <w:szCs w:val="24"/>
        </w:rPr>
        <w:t>5</w:t>
      </w:r>
      <w:r w:rsidR="0043154C" w:rsidRPr="0058141B">
        <w:rPr>
          <w:rFonts w:ascii="Times New Roman" w:hAnsi="Times New Roman" w:cs="Times New Roman"/>
          <w:b w:val="0"/>
          <w:sz w:val="24"/>
          <w:szCs w:val="24"/>
        </w:rPr>
        <w:t xml:space="preserve"> г.</w:t>
      </w:r>
      <w:r w:rsidR="0058141B">
        <w:rPr>
          <w:rFonts w:ascii="Times New Roman" w:hAnsi="Times New Roman" w:cs="Times New Roman"/>
          <w:b w:val="0"/>
          <w:sz w:val="24"/>
          <w:szCs w:val="24"/>
        </w:rPr>
        <w:t xml:space="preserve">                                                                     </w:t>
      </w:r>
      <w:r w:rsidR="007F27FD">
        <w:rPr>
          <w:rFonts w:ascii="Times New Roman" w:hAnsi="Times New Roman" w:cs="Times New Roman"/>
          <w:b w:val="0"/>
          <w:sz w:val="24"/>
          <w:szCs w:val="24"/>
        </w:rPr>
        <w:t xml:space="preserve">                           </w:t>
      </w:r>
      <w:r>
        <w:rPr>
          <w:rFonts w:ascii="Times New Roman" w:hAnsi="Times New Roman" w:cs="Times New Roman"/>
          <w:b w:val="0"/>
          <w:sz w:val="24"/>
          <w:szCs w:val="24"/>
        </w:rPr>
        <w:t xml:space="preserve">      </w:t>
      </w:r>
      <w:r w:rsidR="0043154C" w:rsidRPr="0058141B">
        <w:rPr>
          <w:rFonts w:ascii="Times New Roman" w:hAnsi="Times New Roman" w:cs="Times New Roman"/>
          <w:b w:val="0"/>
          <w:sz w:val="24"/>
          <w:szCs w:val="24"/>
        </w:rPr>
        <w:t>№</w:t>
      </w:r>
      <w:r w:rsidR="00EA1C12">
        <w:rPr>
          <w:rFonts w:ascii="Times New Roman" w:hAnsi="Times New Roman" w:cs="Times New Roman"/>
          <w:b w:val="0"/>
          <w:sz w:val="24"/>
          <w:szCs w:val="24"/>
        </w:rPr>
        <w:t xml:space="preserve"> 14</w:t>
      </w:r>
    </w:p>
    <w:p w:rsidR="0043154C" w:rsidRPr="00852D10" w:rsidRDefault="000620E9" w:rsidP="0043154C">
      <w:pPr>
        <w:pStyle w:val="ConsPlusTitle"/>
        <w:rPr>
          <w:rFonts w:ascii="Times New Roman" w:hAnsi="Times New Roman" w:cs="Times New Roman"/>
          <w:b w:val="0"/>
          <w:sz w:val="24"/>
          <w:szCs w:val="24"/>
        </w:rPr>
      </w:pPr>
      <w:r>
        <w:rPr>
          <w:rFonts w:ascii="Times New Roman" w:hAnsi="Times New Roman" w:cs="Times New Roman"/>
          <w:b w:val="0"/>
          <w:sz w:val="24"/>
          <w:szCs w:val="24"/>
        </w:rPr>
        <w:t xml:space="preserve"> </w:t>
      </w:r>
      <w:r w:rsidR="000F6C74">
        <w:rPr>
          <w:rFonts w:ascii="Times New Roman" w:hAnsi="Times New Roman" w:cs="Times New Roman"/>
          <w:b w:val="0"/>
          <w:sz w:val="24"/>
          <w:szCs w:val="24"/>
        </w:rPr>
        <w:t>п. Элисенваара</w:t>
      </w:r>
    </w:p>
    <w:p w:rsidR="000243C0" w:rsidRDefault="000243C0" w:rsidP="000243C0">
      <w:pPr>
        <w:tabs>
          <w:tab w:val="left" w:pos="0"/>
        </w:tabs>
        <w:jc w:val="both"/>
        <w:rPr>
          <w:b/>
        </w:rPr>
      </w:pPr>
    </w:p>
    <w:p w:rsidR="00F26FDA" w:rsidRDefault="00F26FDA" w:rsidP="000243C0">
      <w:pPr>
        <w:tabs>
          <w:tab w:val="left" w:pos="0"/>
        </w:tabs>
        <w:jc w:val="both"/>
        <w:rPr>
          <w:b/>
        </w:rPr>
      </w:pPr>
    </w:p>
    <w:p w:rsidR="000243C0" w:rsidRPr="00F26FDA" w:rsidRDefault="000243C0" w:rsidP="00F26FDA">
      <w:pPr>
        <w:tabs>
          <w:tab w:val="left" w:pos="0"/>
        </w:tabs>
        <w:ind w:right="4135"/>
        <w:jc w:val="both"/>
      </w:pPr>
      <w:r w:rsidRPr="00F26FDA">
        <w:t>Об утверждении  административного регламента</w:t>
      </w:r>
      <w:r w:rsidR="00F26FDA">
        <w:t xml:space="preserve"> </w:t>
      </w:r>
      <w:r w:rsidRPr="00F26FDA">
        <w:t>предоставлени</w:t>
      </w:r>
      <w:r w:rsidR="00F26FDA" w:rsidRPr="00F26FDA">
        <w:t>я</w:t>
      </w:r>
      <w:r w:rsidR="00F26FDA">
        <w:t xml:space="preserve"> муниципальной услуги </w:t>
      </w:r>
      <w:r w:rsidRPr="00F26FDA">
        <w:t>«Выдача разрешений на снос зеленых насаждений»</w:t>
      </w:r>
    </w:p>
    <w:p w:rsidR="000243C0" w:rsidRDefault="000243C0" w:rsidP="000243C0">
      <w:pPr>
        <w:tabs>
          <w:tab w:val="left" w:pos="0"/>
        </w:tabs>
        <w:jc w:val="both"/>
      </w:pPr>
    </w:p>
    <w:p w:rsidR="00F26FDA" w:rsidRPr="00B11E8F" w:rsidRDefault="00F26FDA" w:rsidP="000243C0">
      <w:pPr>
        <w:tabs>
          <w:tab w:val="left" w:pos="0"/>
        </w:tabs>
        <w:jc w:val="both"/>
      </w:pPr>
    </w:p>
    <w:p w:rsidR="0043154C" w:rsidRPr="00852D10" w:rsidRDefault="0043154C" w:rsidP="00F26FDA">
      <w:pPr>
        <w:autoSpaceDE w:val="0"/>
        <w:autoSpaceDN w:val="0"/>
        <w:adjustRightInd w:val="0"/>
        <w:ind w:firstLine="720"/>
        <w:jc w:val="both"/>
      </w:pPr>
      <w:r w:rsidRPr="00852D10">
        <w:t>В целях реализации Федера</w:t>
      </w:r>
      <w:r w:rsidR="00F26FDA">
        <w:t>льного закона от 27 июля 2011 года №</w:t>
      </w:r>
      <w:r w:rsidRPr="00852D10">
        <w:t>210-ФЗ «Об организации предоставления государственных и муни</w:t>
      </w:r>
      <w:r w:rsidR="00825DC0">
        <w:t>ципальных услуг», постановления</w:t>
      </w:r>
      <w:r w:rsidRPr="00852D10">
        <w:t xml:space="preserve"> </w:t>
      </w:r>
      <w:r>
        <w:t xml:space="preserve">Администрации </w:t>
      </w:r>
      <w:r w:rsidR="00121D34">
        <w:t>Элисенваарского</w:t>
      </w:r>
      <w:r w:rsidRPr="00852D10">
        <w:t xml:space="preserve"> сельского поселения от </w:t>
      </w:r>
      <w:r>
        <w:t xml:space="preserve">28 января 2013 года №4 </w:t>
      </w:r>
      <w:r w:rsidRPr="00852D10">
        <w:t>«</w:t>
      </w:r>
      <w:r>
        <w:t xml:space="preserve">О </w:t>
      </w:r>
      <w:r w:rsidRPr="00852D10">
        <w:t>Порядк</w:t>
      </w:r>
      <w:r>
        <w:t>е</w:t>
      </w:r>
      <w:r w:rsidRPr="00852D10">
        <w:t xml:space="preserve"> разработки и утверждения административных регламентов предоставления муниципальных услуг»</w:t>
      </w:r>
      <w:r w:rsidR="009B6E42">
        <w:t>,</w:t>
      </w:r>
      <w:r w:rsidR="009B6E42">
        <w:rPr>
          <w:b/>
        </w:rPr>
        <w:t xml:space="preserve"> </w:t>
      </w:r>
      <w:r w:rsidRPr="00852D10">
        <w:t xml:space="preserve"> </w:t>
      </w:r>
      <w:r w:rsidR="00121D34">
        <w:t>Администрация Элисенваарского сельского поселения</w:t>
      </w:r>
    </w:p>
    <w:p w:rsidR="000243C0" w:rsidRPr="00B11E8F" w:rsidRDefault="000243C0" w:rsidP="000243C0">
      <w:pPr>
        <w:autoSpaceDE w:val="0"/>
        <w:autoSpaceDN w:val="0"/>
        <w:adjustRightInd w:val="0"/>
        <w:ind w:firstLine="540"/>
        <w:jc w:val="both"/>
      </w:pPr>
    </w:p>
    <w:p w:rsidR="000243C0" w:rsidRPr="00F26FDA" w:rsidRDefault="000243C0" w:rsidP="00F26FDA">
      <w:pPr>
        <w:rPr>
          <w:b/>
        </w:rPr>
      </w:pPr>
      <w:r w:rsidRPr="00F26FDA">
        <w:rPr>
          <w:b/>
        </w:rPr>
        <w:t>ПОСТАНОВЛЯЕТ:</w:t>
      </w:r>
    </w:p>
    <w:p w:rsidR="005A6AB0" w:rsidRDefault="00F26FDA" w:rsidP="00405F4C">
      <w:pPr>
        <w:jc w:val="both"/>
      </w:pPr>
      <w:r>
        <w:tab/>
      </w:r>
      <w:r w:rsidR="000243C0" w:rsidRPr="00B11E8F">
        <w:t>1.</w:t>
      </w:r>
      <w:r>
        <w:t xml:space="preserve"> </w:t>
      </w:r>
      <w:r w:rsidR="000243C0" w:rsidRPr="00B11E8F">
        <w:t>Утвердить</w:t>
      </w:r>
      <w:r>
        <w:rPr>
          <w:rFonts w:ascii="Arial" w:hAnsi="Arial" w:cs="Arial"/>
          <w:color w:val="324049"/>
        </w:rPr>
        <w:t xml:space="preserve"> </w:t>
      </w:r>
      <w:r w:rsidR="000243C0">
        <w:t>административный</w:t>
      </w:r>
      <w:r>
        <w:t xml:space="preserve"> </w:t>
      </w:r>
      <w:r w:rsidR="000243C0" w:rsidRPr="00B11E8F">
        <w:t>регламент</w:t>
      </w:r>
      <w:r>
        <w:t xml:space="preserve"> </w:t>
      </w:r>
      <w:r w:rsidR="000243C0" w:rsidRPr="00B11E8F">
        <w:t>предоставлени</w:t>
      </w:r>
      <w:r>
        <w:t>я</w:t>
      </w:r>
      <w:r w:rsidR="000243C0" w:rsidRPr="00B11E8F">
        <w:t xml:space="preserve"> муниципальной  услуги «</w:t>
      </w:r>
      <w:r w:rsidR="000243C0">
        <w:t>Выдача разрешений на снос зеленых насаждений» (</w:t>
      </w:r>
      <w:r>
        <w:t>прилагается</w:t>
      </w:r>
      <w:r w:rsidR="000243C0" w:rsidRPr="00B11E8F">
        <w:t>)</w:t>
      </w:r>
      <w:r>
        <w:t>.</w:t>
      </w:r>
    </w:p>
    <w:p w:rsidR="005A6AB0" w:rsidRPr="005A6AB0" w:rsidRDefault="005A6AB0" w:rsidP="00405F4C">
      <w:pPr>
        <w:jc w:val="both"/>
      </w:pPr>
      <w:r>
        <w:tab/>
        <w:t xml:space="preserve">2. Обнародовать настоящее постановление путем его размещения на официальном сайте органов местного самоуправления </w:t>
      </w:r>
      <w:r w:rsidR="00121D34">
        <w:t>Элисенваарского</w:t>
      </w:r>
      <w:r>
        <w:t xml:space="preserve"> сельского поселения </w:t>
      </w:r>
      <w:r w:rsidR="00990CAB">
        <w:rPr>
          <w:lang w:val="en-US"/>
        </w:rPr>
        <w:t>elisenvaara</w:t>
      </w:r>
      <w:r w:rsidR="00990CAB" w:rsidRPr="00990CAB">
        <w:t>.</w:t>
      </w:r>
      <w:r w:rsidR="00990CAB">
        <w:rPr>
          <w:lang w:val="en-US"/>
        </w:rPr>
        <w:t>ru</w:t>
      </w:r>
      <w:r>
        <w:t>.</w:t>
      </w:r>
    </w:p>
    <w:p w:rsidR="000243C0" w:rsidRPr="00B11E8F" w:rsidRDefault="00F26FDA" w:rsidP="00405F4C">
      <w:pPr>
        <w:jc w:val="both"/>
      </w:pPr>
      <w:r>
        <w:tab/>
      </w:r>
      <w:r w:rsidR="000620E9" w:rsidRPr="00C248A8">
        <w:t xml:space="preserve">3. </w:t>
      </w:r>
      <w:r w:rsidR="000620E9" w:rsidRPr="00C248A8">
        <w:rPr>
          <w:color w:val="1E1E1E"/>
        </w:rPr>
        <w:t>Контроль исполнения данного постановления оставляю за собой.</w:t>
      </w:r>
    </w:p>
    <w:p w:rsidR="000243C0" w:rsidRPr="00B11E8F" w:rsidRDefault="000243C0" w:rsidP="000243C0">
      <w:pPr>
        <w:jc w:val="both"/>
        <w:rPr>
          <w:b/>
        </w:rPr>
      </w:pPr>
    </w:p>
    <w:p w:rsidR="000243C0" w:rsidRPr="00B11E8F" w:rsidRDefault="000243C0" w:rsidP="000243C0">
      <w:pPr>
        <w:jc w:val="both"/>
        <w:rPr>
          <w:b/>
        </w:rPr>
      </w:pPr>
    </w:p>
    <w:p w:rsidR="000243C0" w:rsidRDefault="000243C0" w:rsidP="000243C0">
      <w:pPr>
        <w:jc w:val="both"/>
        <w:rPr>
          <w:b/>
        </w:rPr>
      </w:pPr>
    </w:p>
    <w:p w:rsidR="00F26FDA" w:rsidRDefault="00F26FDA" w:rsidP="000243C0">
      <w:pPr>
        <w:jc w:val="both"/>
        <w:rPr>
          <w:b/>
        </w:rPr>
      </w:pPr>
    </w:p>
    <w:p w:rsidR="00F26FDA" w:rsidRDefault="00F26FDA" w:rsidP="000243C0">
      <w:pPr>
        <w:jc w:val="both"/>
        <w:rPr>
          <w:b/>
        </w:rPr>
      </w:pPr>
    </w:p>
    <w:p w:rsidR="00F26FDA" w:rsidRDefault="00F26FDA" w:rsidP="000243C0">
      <w:pPr>
        <w:jc w:val="both"/>
        <w:rPr>
          <w:b/>
        </w:rPr>
      </w:pPr>
    </w:p>
    <w:p w:rsidR="00F26FDA" w:rsidRPr="00B11E8F" w:rsidRDefault="00F26FDA" w:rsidP="000243C0">
      <w:pPr>
        <w:jc w:val="both"/>
        <w:rPr>
          <w:b/>
        </w:rPr>
      </w:pPr>
    </w:p>
    <w:p w:rsidR="00F26FDA" w:rsidRDefault="007F27FD" w:rsidP="00AA79DA">
      <w:pPr>
        <w:ind w:firstLine="720"/>
        <w:jc w:val="both"/>
      </w:pPr>
      <w:r>
        <w:t>Главы</w:t>
      </w:r>
      <w:r w:rsidR="00F26FDA">
        <w:t xml:space="preserve"> </w:t>
      </w:r>
    </w:p>
    <w:p w:rsidR="008A29B4" w:rsidRPr="008A29B4" w:rsidRDefault="00121D34" w:rsidP="00AA79DA">
      <w:pPr>
        <w:ind w:firstLine="720"/>
        <w:jc w:val="both"/>
      </w:pPr>
      <w:r>
        <w:t>Элисенваарского</w:t>
      </w:r>
      <w:r w:rsidR="00F26FDA">
        <w:t xml:space="preserve"> </w:t>
      </w:r>
      <w:r w:rsidR="007F27FD">
        <w:t xml:space="preserve">сельского поселения </w:t>
      </w:r>
      <w:r w:rsidR="007F27FD">
        <w:tab/>
      </w:r>
      <w:r w:rsidR="007F27FD">
        <w:tab/>
      </w:r>
      <w:r w:rsidR="007F27FD">
        <w:tab/>
      </w:r>
      <w:r w:rsidR="007F27FD">
        <w:tab/>
        <w:t>Герасимова Т</w:t>
      </w:r>
      <w:r w:rsidR="00F26FDA">
        <w:t>.</w:t>
      </w:r>
      <w:r w:rsidR="007F27FD">
        <w:t xml:space="preserve"> </w:t>
      </w:r>
      <w:r w:rsidR="00F26FDA">
        <w:t>В.</w:t>
      </w:r>
    </w:p>
    <w:p w:rsidR="000243C0" w:rsidRDefault="000243C0" w:rsidP="002B660C">
      <w:pPr>
        <w:jc w:val="right"/>
      </w:pPr>
    </w:p>
    <w:p w:rsidR="000243C0" w:rsidRDefault="000243C0" w:rsidP="002B660C">
      <w:pPr>
        <w:jc w:val="right"/>
      </w:pPr>
    </w:p>
    <w:p w:rsidR="000243C0" w:rsidRDefault="000243C0" w:rsidP="002B660C">
      <w:pPr>
        <w:jc w:val="right"/>
      </w:pPr>
    </w:p>
    <w:p w:rsidR="000243C0" w:rsidRDefault="000243C0" w:rsidP="002B660C">
      <w:pPr>
        <w:jc w:val="right"/>
      </w:pPr>
    </w:p>
    <w:p w:rsidR="007F27FD" w:rsidRDefault="007F27FD" w:rsidP="002B660C">
      <w:pPr>
        <w:jc w:val="right"/>
      </w:pPr>
    </w:p>
    <w:p w:rsidR="007F27FD" w:rsidRDefault="007F27FD" w:rsidP="002B660C">
      <w:pPr>
        <w:jc w:val="right"/>
      </w:pPr>
    </w:p>
    <w:p w:rsidR="00F26FDA" w:rsidRDefault="00F26FDA" w:rsidP="008A29B4"/>
    <w:p w:rsidR="000620E9" w:rsidRDefault="000620E9" w:rsidP="008A29B4"/>
    <w:p w:rsidR="000620E9" w:rsidRDefault="000620E9" w:rsidP="008A29B4"/>
    <w:p w:rsidR="000620E9" w:rsidRDefault="000620E9" w:rsidP="008A29B4"/>
    <w:p w:rsidR="000620E9" w:rsidRDefault="000620E9" w:rsidP="008A29B4"/>
    <w:p w:rsidR="000620E9" w:rsidRDefault="000620E9" w:rsidP="008A29B4"/>
    <w:p w:rsidR="00405F4C" w:rsidRDefault="00405F4C" w:rsidP="008A29B4"/>
    <w:p w:rsidR="00AA79DA" w:rsidRPr="00AA79DA" w:rsidRDefault="00AA79DA" w:rsidP="007F27FD">
      <w:pPr>
        <w:widowControl w:val="0"/>
        <w:ind w:left="5664"/>
        <w:jc w:val="right"/>
      </w:pPr>
      <w:r w:rsidRPr="00AA79DA">
        <w:lastRenderedPageBreak/>
        <w:t>Утверждено</w:t>
      </w:r>
    </w:p>
    <w:p w:rsidR="00AA79DA" w:rsidRPr="00AA79DA" w:rsidRDefault="00AA79DA" w:rsidP="007F27FD">
      <w:pPr>
        <w:widowControl w:val="0"/>
        <w:ind w:left="5664"/>
        <w:jc w:val="right"/>
      </w:pPr>
      <w:r w:rsidRPr="00AA79DA">
        <w:t>Постановлением администрации</w:t>
      </w:r>
    </w:p>
    <w:p w:rsidR="00AA79DA" w:rsidRPr="00AA79DA" w:rsidRDefault="00121D34" w:rsidP="007F27FD">
      <w:pPr>
        <w:widowControl w:val="0"/>
        <w:ind w:left="5664"/>
        <w:jc w:val="right"/>
      </w:pPr>
      <w:r>
        <w:t>Элисенваарского</w:t>
      </w:r>
      <w:r w:rsidR="00AA79DA" w:rsidRPr="00AA79DA">
        <w:t xml:space="preserve"> сельского поселения</w:t>
      </w:r>
    </w:p>
    <w:p w:rsidR="00AA79DA" w:rsidRPr="00AA79DA" w:rsidRDefault="000620E9" w:rsidP="007F27FD">
      <w:pPr>
        <w:widowControl w:val="0"/>
        <w:ind w:left="5664"/>
        <w:jc w:val="right"/>
      </w:pPr>
      <w:r>
        <w:t>от 10.03.2015</w:t>
      </w:r>
      <w:r w:rsidR="00AA79DA" w:rsidRPr="00AA79DA">
        <w:t xml:space="preserve"> г. </w:t>
      </w:r>
      <w:r w:rsidR="00EA1C12">
        <w:t>№14</w:t>
      </w:r>
    </w:p>
    <w:p w:rsidR="00AA79DA" w:rsidRDefault="00AA79DA" w:rsidP="00C87A7D">
      <w:pPr>
        <w:widowControl w:val="0"/>
        <w:jc w:val="center"/>
        <w:rPr>
          <w:b/>
        </w:rPr>
      </w:pPr>
    </w:p>
    <w:p w:rsidR="00AA79DA" w:rsidRDefault="00AA79DA" w:rsidP="00C87A7D">
      <w:pPr>
        <w:widowControl w:val="0"/>
        <w:jc w:val="center"/>
        <w:rPr>
          <w:b/>
        </w:rPr>
      </w:pPr>
    </w:p>
    <w:p w:rsidR="00C87A7D" w:rsidRPr="009B4277" w:rsidRDefault="00C87A7D" w:rsidP="00C87A7D">
      <w:pPr>
        <w:widowControl w:val="0"/>
        <w:jc w:val="center"/>
        <w:rPr>
          <w:b/>
        </w:rPr>
      </w:pPr>
      <w:r w:rsidRPr="009B4277">
        <w:rPr>
          <w:b/>
        </w:rPr>
        <w:t xml:space="preserve">АДМИНИСТРАТИВНЫЙ РЕГЛАМЕНТ </w:t>
      </w:r>
    </w:p>
    <w:p w:rsidR="00803B1C" w:rsidRDefault="00C87A7D" w:rsidP="00803B1C">
      <w:pPr>
        <w:widowControl w:val="0"/>
        <w:jc w:val="center"/>
        <w:rPr>
          <w:b/>
        </w:rPr>
      </w:pPr>
      <w:r w:rsidRPr="009B4277">
        <w:rPr>
          <w:b/>
        </w:rPr>
        <w:t xml:space="preserve">предоставления </w:t>
      </w:r>
      <w:r w:rsidR="00044DD8">
        <w:rPr>
          <w:b/>
        </w:rPr>
        <w:t>м</w:t>
      </w:r>
      <w:r w:rsidRPr="009B4277">
        <w:rPr>
          <w:b/>
        </w:rPr>
        <w:t>униципальной услуги</w:t>
      </w:r>
      <w:r w:rsidR="00803B1C">
        <w:rPr>
          <w:b/>
        </w:rPr>
        <w:t xml:space="preserve"> </w:t>
      </w:r>
    </w:p>
    <w:p w:rsidR="00C87A7D" w:rsidRPr="009B4277" w:rsidRDefault="00C87A7D" w:rsidP="00803B1C">
      <w:pPr>
        <w:widowControl w:val="0"/>
        <w:jc w:val="center"/>
        <w:rPr>
          <w:b/>
          <w:bCs/>
        </w:rPr>
      </w:pPr>
      <w:r w:rsidRPr="009B4277">
        <w:rPr>
          <w:b/>
          <w:bCs/>
        </w:rPr>
        <w:t>«Выдача разрешений на  снос зеленых насаждений»</w:t>
      </w:r>
    </w:p>
    <w:p w:rsidR="00C87A7D" w:rsidRPr="009B4277" w:rsidRDefault="00C87A7D" w:rsidP="00C87A7D">
      <w:pPr>
        <w:spacing w:line="100" w:lineRule="atLeast"/>
        <w:jc w:val="center"/>
      </w:pPr>
      <w:r w:rsidRPr="009B4277">
        <w:t xml:space="preserve"> </w:t>
      </w:r>
    </w:p>
    <w:p w:rsidR="00C87A7D" w:rsidRPr="00390F1E" w:rsidRDefault="00C87A7D" w:rsidP="00C87A7D">
      <w:pPr>
        <w:spacing w:line="100" w:lineRule="atLeast"/>
        <w:jc w:val="center"/>
        <w:rPr>
          <w:b/>
        </w:rPr>
      </w:pPr>
      <w:r w:rsidRPr="00390F1E">
        <w:rPr>
          <w:b/>
        </w:rPr>
        <w:t>I. Общие положения</w:t>
      </w:r>
    </w:p>
    <w:p w:rsidR="00C87A7D" w:rsidRDefault="00C87A7D" w:rsidP="00C87A7D">
      <w:pPr>
        <w:ind w:firstLine="705"/>
        <w:jc w:val="both"/>
        <w:rPr>
          <w:rFonts w:eastAsia="Arial"/>
          <w:bCs/>
        </w:rPr>
      </w:pPr>
    </w:p>
    <w:p w:rsidR="00A63715" w:rsidRPr="00A63715" w:rsidRDefault="00A63715" w:rsidP="00A63715">
      <w:pPr>
        <w:ind w:firstLine="705"/>
        <w:jc w:val="both"/>
        <w:rPr>
          <w:rFonts w:eastAsia="Arial"/>
          <w:bCs/>
        </w:rPr>
      </w:pPr>
      <w:r w:rsidRPr="00A63715">
        <w:rPr>
          <w:rFonts w:eastAsia="Arial"/>
          <w:bCs/>
        </w:rPr>
        <w:t xml:space="preserve">Изм. Пост. №1 от 12.01.2016 г. 1. Административный регламент предоставления муниципальной услуги «Выдача разрешений на снос зеленых насаждений» (далее – Административный регламент) разработан в целях повышения качества исполнения и доступности результатов исполнения муниципальной услуги по выдаче разрешений  на вырубку (снос) зеленых насаждений (далее — муниципальная услуга) </w:t>
      </w:r>
      <w:r w:rsidRPr="0041002E">
        <w:rPr>
          <w:rFonts w:eastAsia="Arial"/>
          <w:bCs/>
          <w:i/>
        </w:rPr>
        <w:t>расположенных на земельных участках, за исключением принадлежащих на праве собственности юридическим и физическим лицам, субъекту РФ – Республики Карелия и находящихся в федеральной собственности</w:t>
      </w:r>
      <w:r w:rsidRPr="00A63715">
        <w:rPr>
          <w:rFonts w:eastAsia="Arial"/>
          <w:bCs/>
        </w:rPr>
        <w:t>, создания комфортных условий для участников отношений, возникающих при исполнении муниципальной услуги и устанавливает сроки и последовательность административных процедур и административных действий по исполнению муниципальной услуги</w:t>
      </w:r>
      <w:r w:rsidR="0041002E" w:rsidRPr="0041002E">
        <w:rPr>
          <w:rFonts w:eastAsia="Arial"/>
          <w:bCs/>
          <w:i/>
        </w:rPr>
        <w:t>(Изм. Пост. №1 от 12.01.2016 г.)</w:t>
      </w:r>
    </w:p>
    <w:p w:rsidR="00C87A7D" w:rsidRPr="009B4277" w:rsidRDefault="00C87A7D" w:rsidP="00C87A7D">
      <w:pPr>
        <w:pStyle w:val="ConsPlusTitle"/>
        <w:widowControl/>
        <w:tabs>
          <w:tab w:val="left" w:pos="720"/>
        </w:tabs>
        <w:spacing w:line="100" w:lineRule="atLeast"/>
        <w:ind w:firstLine="705"/>
        <w:jc w:val="both"/>
        <w:rPr>
          <w:rFonts w:ascii="Times New Roman" w:hAnsi="Times New Roman" w:cs="Times New Roman"/>
          <w:b w:val="0"/>
          <w:sz w:val="24"/>
          <w:szCs w:val="24"/>
        </w:rPr>
      </w:pPr>
      <w:r w:rsidRPr="009B4277">
        <w:rPr>
          <w:rFonts w:ascii="Times New Roman" w:hAnsi="Times New Roman" w:cs="Times New Roman"/>
          <w:b w:val="0"/>
          <w:sz w:val="24"/>
          <w:szCs w:val="24"/>
        </w:rPr>
        <w:tab/>
        <w:t xml:space="preserve">2. Муниципальная услуга </w:t>
      </w:r>
      <w:r w:rsidR="000243C0">
        <w:rPr>
          <w:rFonts w:ascii="Times New Roman" w:hAnsi="Times New Roman" w:cs="Times New Roman"/>
          <w:b w:val="0"/>
          <w:sz w:val="24"/>
          <w:szCs w:val="24"/>
        </w:rPr>
        <w:t xml:space="preserve">предоставляется </w:t>
      </w:r>
      <w:r w:rsidR="00A603BC">
        <w:rPr>
          <w:rFonts w:ascii="Times New Roman" w:hAnsi="Times New Roman" w:cs="Times New Roman"/>
          <w:b w:val="0"/>
          <w:sz w:val="24"/>
          <w:szCs w:val="24"/>
        </w:rPr>
        <w:t>Администрацией</w:t>
      </w:r>
      <w:r w:rsidR="000243C0">
        <w:rPr>
          <w:rFonts w:ascii="Times New Roman" w:hAnsi="Times New Roman" w:cs="Times New Roman"/>
          <w:b w:val="0"/>
          <w:sz w:val="24"/>
          <w:szCs w:val="24"/>
        </w:rPr>
        <w:t xml:space="preserve"> </w:t>
      </w:r>
      <w:r w:rsidR="00121D34">
        <w:rPr>
          <w:rFonts w:ascii="Times New Roman" w:hAnsi="Times New Roman" w:cs="Times New Roman"/>
          <w:b w:val="0"/>
          <w:sz w:val="24"/>
          <w:szCs w:val="24"/>
        </w:rPr>
        <w:t>Элисенваарского</w:t>
      </w:r>
      <w:r w:rsidR="000243C0">
        <w:rPr>
          <w:rFonts w:ascii="Times New Roman" w:hAnsi="Times New Roman" w:cs="Times New Roman"/>
          <w:b w:val="0"/>
          <w:sz w:val="24"/>
          <w:szCs w:val="24"/>
        </w:rPr>
        <w:t xml:space="preserve"> сельского поселения</w:t>
      </w:r>
      <w:r w:rsidRPr="009B4277">
        <w:rPr>
          <w:rFonts w:ascii="Times New Roman" w:hAnsi="Times New Roman" w:cs="Times New Roman"/>
          <w:b w:val="0"/>
          <w:sz w:val="24"/>
          <w:szCs w:val="24"/>
        </w:rPr>
        <w:t xml:space="preserve"> (далее - администрация).</w:t>
      </w:r>
    </w:p>
    <w:p w:rsidR="00C87A7D" w:rsidRPr="009B4277" w:rsidRDefault="00C87A7D" w:rsidP="00C87A7D">
      <w:pPr>
        <w:pStyle w:val="ConsPlusTitle"/>
        <w:widowControl/>
        <w:spacing w:line="100" w:lineRule="atLeast"/>
        <w:ind w:firstLine="705"/>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xml:space="preserve">3. </w:t>
      </w:r>
      <w:r w:rsidR="000243C0">
        <w:rPr>
          <w:rFonts w:ascii="Times New Roman" w:hAnsi="Times New Roman" w:cs="Times New Roman"/>
          <w:b w:val="0"/>
          <w:bCs w:val="0"/>
          <w:sz w:val="24"/>
          <w:szCs w:val="24"/>
        </w:rPr>
        <w:t>Предоставление муниципальной услуги</w:t>
      </w:r>
      <w:r w:rsidRPr="009B4277">
        <w:rPr>
          <w:rFonts w:ascii="Times New Roman" w:hAnsi="Times New Roman" w:cs="Times New Roman"/>
          <w:b w:val="0"/>
          <w:bCs w:val="0"/>
          <w:sz w:val="24"/>
          <w:szCs w:val="24"/>
        </w:rPr>
        <w:t xml:space="preserve"> по выдаче разрешений </w:t>
      </w:r>
      <w:r w:rsidR="000243C0">
        <w:rPr>
          <w:rFonts w:ascii="Times New Roman" w:hAnsi="Times New Roman" w:cs="Times New Roman"/>
          <w:b w:val="0"/>
          <w:bCs w:val="0"/>
          <w:sz w:val="24"/>
          <w:szCs w:val="24"/>
        </w:rPr>
        <w:t xml:space="preserve">на снос зеленых насаждений </w:t>
      </w:r>
      <w:r w:rsidRPr="009B4277">
        <w:rPr>
          <w:rFonts w:ascii="Times New Roman" w:hAnsi="Times New Roman" w:cs="Times New Roman"/>
          <w:b w:val="0"/>
          <w:bCs w:val="0"/>
          <w:sz w:val="24"/>
          <w:szCs w:val="24"/>
        </w:rPr>
        <w:t xml:space="preserve">осуществляется в соответствии с: </w:t>
      </w:r>
    </w:p>
    <w:p w:rsidR="00C87A7D" w:rsidRPr="009B4277" w:rsidRDefault="00C87A7D" w:rsidP="00C87A7D">
      <w:pPr>
        <w:pStyle w:val="ConsPlusTitle"/>
        <w:widowControl/>
        <w:tabs>
          <w:tab w:val="left" w:pos="990"/>
        </w:tabs>
        <w:spacing w:line="100" w:lineRule="atLeast"/>
        <w:ind w:firstLine="705"/>
        <w:jc w:val="both"/>
        <w:rPr>
          <w:rFonts w:ascii="Times New Roman" w:hAnsi="Times New Roman" w:cs="Times New Roman"/>
          <w:b w:val="0"/>
          <w:sz w:val="24"/>
          <w:szCs w:val="24"/>
        </w:rPr>
      </w:pPr>
      <w:r w:rsidRPr="009B4277">
        <w:rPr>
          <w:rFonts w:ascii="Times New Roman" w:hAnsi="Times New Roman" w:cs="Times New Roman"/>
          <w:b w:val="0"/>
          <w:sz w:val="24"/>
          <w:szCs w:val="24"/>
        </w:rPr>
        <w:t>- Ко</w:t>
      </w:r>
      <w:r w:rsidR="00BF4220">
        <w:rPr>
          <w:rFonts w:ascii="Times New Roman" w:hAnsi="Times New Roman" w:cs="Times New Roman"/>
          <w:b w:val="0"/>
          <w:sz w:val="24"/>
          <w:szCs w:val="24"/>
        </w:rPr>
        <w:t>нституцией Российской Федерации;</w:t>
      </w:r>
    </w:p>
    <w:p w:rsidR="00C87A7D" w:rsidRPr="009B4277" w:rsidRDefault="00C87A7D" w:rsidP="00C87A7D">
      <w:pPr>
        <w:pStyle w:val="ConsPlusTitle"/>
        <w:widowControl/>
        <w:tabs>
          <w:tab w:val="left" w:pos="990"/>
        </w:tabs>
        <w:spacing w:line="100" w:lineRule="atLeast"/>
        <w:ind w:firstLine="705"/>
        <w:jc w:val="both"/>
        <w:rPr>
          <w:rFonts w:ascii="Times New Roman" w:hAnsi="Times New Roman" w:cs="Times New Roman"/>
          <w:b w:val="0"/>
          <w:sz w:val="24"/>
          <w:szCs w:val="24"/>
        </w:rPr>
      </w:pPr>
      <w:r w:rsidRPr="009B4277">
        <w:rPr>
          <w:rFonts w:ascii="Times New Roman" w:hAnsi="Times New Roman" w:cs="Times New Roman"/>
          <w:b w:val="0"/>
          <w:sz w:val="24"/>
          <w:szCs w:val="24"/>
        </w:rPr>
        <w:t>- Федеральным законом от 10 января 2002 года № 7-ФЗ «Об охране окружающей среды»;</w:t>
      </w:r>
    </w:p>
    <w:p w:rsidR="00C87A7D" w:rsidRPr="009B4277" w:rsidRDefault="00C87A7D" w:rsidP="00C87A7D">
      <w:pPr>
        <w:ind w:firstLine="705"/>
        <w:jc w:val="both"/>
      </w:pPr>
      <w:r w:rsidRPr="009B4277">
        <w:t>- Федеральным законом от 6 октября 2003 года № 131-ФЗ «Об общих принципах организации местного самоуправления в Российской Федерации»;</w:t>
      </w:r>
    </w:p>
    <w:p w:rsidR="00C87A7D" w:rsidRDefault="00C87A7D" w:rsidP="00C87A7D">
      <w:pPr>
        <w:pStyle w:val="a5"/>
        <w:ind w:left="139" w:firstLine="566"/>
        <w:jc w:val="both"/>
        <w:rPr>
          <w:rFonts w:ascii="Times New Roman" w:hAnsi="Times New Roman"/>
          <w:sz w:val="24"/>
          <w:szCs w:val="24"/>
        </w:rPr>
      </w:pPr>
      <w:r w:rsidRPr="009B4277">
        <w:rPr>
          <w:rFonts w:ascii="Times New Roman" w:hAnsi="Times New Roman"/>
          <w:sz w:val="24"/>
          <w:szCs w:val="24"/>
        </w:rPr>
        <w:t>- Федеральным законом от 2 мая 2006 года № 59-ФЗ «О порядке рассмотрения обращени</w:t>
      </w:r>
      <w:r w:rsidR="006220CE">
        <w:rPr>
          <w:rFonts w:ascii="Times New Roman" w:hAnsi="Times New Roman"/>
          <w:sz w:val="24"/>
          <w:szCs w:val="24"/>
        </w:rPr>
        <w:t>й граждан Российской Федерации»;</w:t>
      </w:r>
    </w:p>
    <w:p w:rsidR="006220CE" w:rsidRPr="006220CE" w:rsidRDefault="006220CE" w:rsidP="006220CE">
      <w:r>
        <w:t xml:space="preserve">            - Уставом </w:t>
      </w:r>
      <w:r w:rsidR="00121D34">
        <w:t>Элисенваарского</w:t>
      </w:r>
      <w:r>
        <w:t xml:space="preserve"> сельского поселения.  </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4.</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 xml:space="preserve">Результатом исполнения </w:t>
      </w:r>
      <w:r w:rsidR="00BE3115">
        <w:rPr>
          <w:rFonts w:ascii="Times New Roman" w:hAnsi="Times New Roman" w:cs="Times New Roman"/>
          <w:b w:val="0"/>
          <w:sz w:val="24"/>
          <w:szCs w:val="24"/>
        </w:rPr>
        <w:t>м</w:t>
      </w:r>
      <w:r w:rsidRPr="009B4277">
        <w:rPr>
          <w:rFonts w:ascii="Times New Roman" w:hAnsi="Times New Roman" w:cs="Times New Roman"/>
          <w:b w:val="0"/>
          <w:sz w:val="24"/>
          <w:szCs w:val="24"/>
        </w:rPr>
        <w:t>униципальной услуги является выдача разрешений на снос зеленых насаждений (далее – Разрешение), либо предоставление мотивированного отказа в выдаче Разрешения.</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5.</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Разрешение выдается юридическим лицам, индивидуальным предпринимателям, физическим лицам  (далее – Заявители).</w:t>
      </w:r>
    </w:p>
    <w:p w:rsidR="00C87A7D" w:rsidRPr="009B4277" w:rsidRDefault="00C87A7D" w:rsidP="00C87A7D">
      <w:pPr>
        <w:pStyle w:val="ConsPlusTitle"/>
        <w:widowControl/>
        <w:tabs>
          <w:tab w:val="left" w:pos="0"/>
          <w:tab w:val="left" w:pos="1005"/>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От имени юридических лиц заявления могут подавать лица, действующие в соответствии с действующим законодательством и учредительными документами без доверенности, представители - в силу полномочий, основанных на доверенности.</w:t>
      </w:r>
    </w:p>
    <w:p w:rsidR="00C87A7D" w:rsidRPr="009B4277" w:rsidRDefault="00C87A7D" w:rsidP="00C87A7D">
      <w:pPr>
        <w:pStyle w:val="ConsPlusTitle"/>
        <w:widowControl/>
        <w:tabs>
          <w:tab w:val="left" w:pos="0"/>
          <w:tab w:val="left" w:pos="1005"/>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От имени индивидуальных предпринимателей и физических лиц заявления могут подавать их представители в силу полномочий, основанных на доверенности.</w:t>
      </w:r>
    </w:p>
    <w:p w:rsidR="00C87A7D" w:rsidRPr="009B4277" w:rsidRDefault="00C87A7D" w:rsidP="00C87A7D">
      <w:pPr>
        <w:pStyle w:val="a4"/>
        <w:spacing w:before="0" w:after="0" w:line="100" w:lineRule="atLeast"/>
        <w:ind w:firstLine="585"/>
        <w:jc w:val="center"/>
        <w:rPr>
          <w:rFonts w:ascii="Times New Roman" w:hAnsi="Times New Roman"/>
          <w:bCs/>
          <w:szCs w:val="24"/>
        </w:rPr>
      </w:pPr>
    </w:p>
    <w:p w:rsidR="00C87A7D" w:rsidRPr="00390F1E" w:rsidRDefault="00C87A7D" w:rsidP="00C87A7D">
      <w:pPr>
        <w:pStyle w:val="a4"/>
        <w:spacing w:before="0" w:after="0" w:line="100" w:lineRule="atLeast"/>
        <w:ind w:firstLine="585"/>
        <w:jc w:val="center"/>
        <w:rPr>
          <w:rFonts w:ascii="Times New Roman" w:hAnsi="Times New Roman"/>
          <w:b/>
          <w:bCs/>
          <w:szCs w:val="24"/>
        </w:rPr>
      </w:pPr>
      <w:r w:rsidRPr="00390F1E">
        <w:rPr>
          <w:rFonts w:ascii="Times New Roman" w:hAnsi="Times New Roman"/>
          <w:b/>
          <w:bCs/>
          <w:szCs w:val="24"/>
        </w:rPr>
        <w:t xml:space="preserve">II. Требования к порядку исполнения </w:t>
      </w:r>
      <w:r w:rsidR="00BE3115">
        <w:rPr>
          <w:rFonts w:ascii="Times New Roman" w:hAnsi="Times New Roman"/>
          <w:b/>
          <w:bCs/>
          <w:szCs w:val="24"/>
        </w:rPr>
        <w:t>м</w:t>
      </w:r>
      <w:r w:rsidRPr="00390F1E">
        <w:rPr>
          <w:rFonts w:ascii="Times New Roman" w:hAnsi="Times New Roman"/>
          <w:b/>
          <w:bCs/>
          <w:szCs w:val="24"/>
        </w:rPr>
        <w:t>униципальной услуги</w:t>
      </w:r>
    </w:p>
    <w:p w:rsidR="00CC4AC1" w:rsidRDefault="00CC4AC1" w:rsidP="002B660C">
      <w:pPr>
        <w:pStyle w:val="ConsPlusTitle"/>
        <w:widowControl/>
        <w:spacing w:line="100" w:lineRule="atLeast"/>
        <w:jc w:val="center"/>
        <w:rPr>
          <w:rFonts w:ascii="Times New Roman" w:hAnsi="Times New Roman" w:cs="Times New Roman"/>
          <w:sz w:val="24"/>
          <w:szCs w:val="24"/>
        </w:rPr>
      </w:pPr>
    </w:p>
    <w:p w:rsidR="00C87A7D" w:rsidRPr="00D413B6" w:rsidRDefault="00C87A7D" w:rsidP="002B660C">
      <w:pPr>
        <w:pStyle w:val="ConsPlusTitle"/>
        <w:widowControl/>
        <w:spacing w:line="100" w:lineRule="atLeast"/>
        <w:jc w:val="center"/>
        <w:rPr>
          <w:rFonts w:ascii="Times New Roman" w:hAnsi="Times New Roman" w:cs="Times New Roman"/>
          <w:sz w:val="24"/>
          <w:szCs w:val="24"/>
        </w:rPr>
      </w:pPr>
      <w:r w:rsidRPr="00D413B6">
        <w:rPr>
          <w:rFonts w:ascii="Times New Roman" w:hAnsi="Times New Roman" w:cs="Times New Roman"/>
          <w:sz w:val="24"/>
          <w:szCs w:val="24"/>
        </w:rPr>
        <w:t xml:space="preserve">Порядок информирования о правилах исполнения </w:t>
      </w:r>
      <w:r w:rsidR="00BE3115" w:rsidRPr="00D413B6">
        <w:rPr>
          <w:rFonts w:ascii="Times New Roman" w:hAnsi="Times New Roman" w:cs="Times New Roman"/>
          <w:sz w:val="24"/>
          <w:szCs w:val="24"/>
        </w:rPr>
        <w:t>м</w:t>
      </w:r>
      <w:r w:rsidRPr="00D413B6">
        <w:rPr>
          <w:rFonts w:ascii="Times New Roman" w:hAnsi="Times New Roman" w:cs="Times New Roman"/>
          <w:sz w:val="24"/>
          <w:szCs w:val="24"/>
        </w:rPr>
        <w:t>униципальной услуги</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6.</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 xml:space="preserve">Место нахождения Администрации – </w:t>
      </w:r>
      <w:r w:rsidR="000243C0">
        <w:rPr>
          <w:rFonts w:ascii="Times New Roman" w:hAnsi="Times New Roman" w:cs="Times New Roman"/>
          <w:b w:val="0"/>
          <w:sz w:val="24"/>
          <w:szCs w:val="24"/>
        </w:rPr>
        <w:t>Республика Карелия</w:t>
      </w:r>
      <w:r w:rsidR="0056219A">
        <w:rPr>
          <w:rFonts w:ascii="Times New Roman" w:hAnsi="Times New Roman" w:cs="Times New Roman"/>
          <w:b w:val="0"/>
          <w:sz w:val="24"/>
          <w:szCs w:val="24"/>
        </w:rPr>
        <w:t>, Лахденпохский район, п.</w:t>
      </w:r>
      <w:r w:rsidR="00A603BC">
        <w:rPr>
          <w:rFonts w:ascii="Times New Roman" w:hAnsi="Times New Roman" w:cs="Times New Roman"/>
          <w:b w:val="0"/>
          <w:sz w:val="24"/>
          <w:szCs w:val="24"/>
        </w:rPr>
        <w:t xml:space="preserve"> Элисенваара, ул. Петровского, д. 1</w:t>
      </w:r>
      <w:r w:rsidR="0056219A">
        <w:rPr>
          <w:rFonts w:ascii="Times New Roman" w:hAnsi="Times New Roman" w:cs="Times New Roman"/>
          <w:b w:val="0"/>
          <w:sz w:val="24"/>
          <w:szCs w:val="24"/>
        </w:rPr>
        <w:t>.</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sz w:val="24"/>
          <w:szCs w:val="24"/>
        </w:rPr>
        <w:lastRenderedPageBreak/>
        <w:t>7.</w:t>
      </w:r>
      <w:r w:rsidR="000D3BB7">
        <w:rPr>
          <w:rFonts w:ascii="Times New Roman" w:hAnsi="Times New Roman" w:cs="Times New Roman"/>
          <w:sz w:val="24"/>
          <w:szCs w:val="24"/>
        </w:rPr>
        <w:t xml:space="preserve"> </w:t>
      </w:r>
      <w:r w:rsidRPr="009B4277">
        <w:rPr>
          <w:rFonts w:ascii="Times New Roman" w:hAnsi="Times New Roman" w:cs="Times New Roman"/>
          <w:sz w:val="24"/>
          <w:szCs w:val="24"/>
        </w:rPr>
        <w:t xml:space="preserve">Почтовый адрес для направления документов и обращений: </w:t>
      </w:r>
      <w:r w:rsidR="000243C0">
        <w:rPr>
          <w:rFonts w:ascii="Times New Roman" w:hAnsi="Times New Roman" w:cs="Times New Roman"/>
          <w:b w:val="0"/>
          <w:sz w:val="24"/>
          <w:szCs w:val="24"/>
        </w:rPr>
        <w:t>186</w:t>
      </w:r>
      <w:r w:rsidR="00A603BC">
        <w:rPr>
          <w:rFonts w:ascii="Times New Roman" w:hAnsi="Times New Roman" w:cs="Times New Roman"/>
          <w:b w:val="0"/>
          <w:sz w:val="24"/>
          <w:szCs w:val="24"/>
        </w:rPr>
        <w:t>720</w:t>
      </w:r>
      <w:r w:rsidR="00EB2005">
        <w:rPr>
          <w:rFonts w:ascii="Times New Roman" w:hAnsi="Times New Roman" w:cs="Times New Roman"/>
          <w:b w:val="0"/>
          <w:sz w:val="24"/>
          <w:szCs w:val="24"/>
        </w:rPr>
        <w:t xml:space="preserve">, Республика Карелия, Лахденпохский район, </w:t>
      </w:r>
      <w:r w:rsidR="00A603BC">
        <w:rPr>
          <w:rFonts w:ascii="Times New Roman" w:hAnsi="Times New Roman" w:cs="Times New Roman"/>
          <w:b w:val="0"/>
          <w:sz w:val="24"/>
          <w:szCs w:val="24"/>
        </w:rPr>
        <w:t>п. Элисенваара, ул. Петровского, д. 1</w:t>
      </w:r>
      <w:r w:rsidR="00EB2005">
        <w:rPr>
          <w:rFonts w:ascii="Times New Roman" w:hAnsi="Times New Roman" w:cs="Times New Roman"/>
          <w:b w:val="0"/>
          <w:sz w:val="24"/>
          <w:szCs w:val="24"/>
        </w:rPr>
        <w:t>.</w:t>
      </w:r>
    </w:p>
    <w:p w:rsidR="00C87A7D" w:rsidRPr="008E3BBD" w:rsidRDefault="00C87A7D" w:rsidP="00C87A7D">
      <w:pPr>
        <w:pStyle w:val="ConsPlusTitle"/>
        <w:widowControl/>
        <w:tabs>
          <w:tab w:val="left" w:pos="0"/>
          <w:tab w:val="left" w:pos="975"/>
        </w:tabs>
        <w:spacing w:line="100" w:lineRule="atLeast"/>
        <w:jc w:val="both"/>
        <w:rPr>
          <w:rFonts w:ascii="Times New Roman" w:hAnsi="Times New Roman" w:cs="Times New Roman"/>
          <w:b w:val="0"/>
          <w:color w:val="000000"/>
          <w:spacing w:val="-6"/>
          <w:sz w:val="24"/>
          <w:szCs w:val="24"/>
        </w:rPr>
      </w:pPr>
      <w:r w:rsidRPr="009B4277">
        <w:rPr>
          <w:rFonts w:ascii="Times New Roman" w:hAnsi="Times New Roman" w:cs="Times New Roman"/>
          <w:color w:val="000000"/>
          <w:spacing w:val="-6"/>
          <w:sz w:val="24"/>
          <w:szCs w:val="24"/>
        </w:rPr>
        <w:t xml:space="preserve">             </w:t>
      </w:r>
      <w:r w:rsidRPr="009B4277">
        <w:rPr>
          <w:rFonts w:ascii="Times New Roman" w:hAnsi="Times New Roman" w:cs="Times New Roman"/>
          <w:sz w:val="24"/>
          <w:szCs w:val="24"/>
        </w:rPr>
        <w:t>8.</w:t>
      </w:r>
      <w:r w:rsidR="000D3BB7">
        <w:rPr>
          <w:rFonts w:ascii="Times New Roman" w:hAnsi="Times New Roman" w:cs="Times New Roman"/>
          <w:sz w:val="24"/>
          <w:szCs w:val="24"/>
        </w:rPr>
        <w:t xml:space="preserve"> </w:t>
      </w:r>
      <w:r w:rsidRPr="009B4277">
        <w:rPr>
          <w:rFonts w:ascii="Times New Roman" w:hAnsi="Times New Roman" w:cs="Times New Roman"/>
          <w:sz w:val="24"/>
          <w:szCs w:val="24"/>
        </w:rPr>
        <w:t>Электронный адрес дл</w:t>
      </w:r>
      <w:r w:rsidR="00BF4220">
        <w:rPr>
          <w:rFonts w:ascii="Times New Roman" w:hAnsi="Times New Roman" w:cs="Times New Roman"/>
          <w:sz w:val="24"/>
          <w:szCs w:val="24"/>
        </w:rPr>
        <w:t xml:space="preserve">я направления обращений: </w:t>
      </w:r>
      <w:r w:rsidRPr="009B4277">
        <w:rPr>
          <w:rFonts w:ascii="Times New Roman" w:hAnsi="Times New Roman" w:cs="Times New Roman"/>
          <w:sz w:val="24"/>
          <w:szCs w:val="24"/>
        </w:rPr>
        <w:t xml:space="preserve"> </w:t>
      </w:r>
      <w:r w:rsidR="000D3BB7">
        <w:rPr>
          <w:rFonts w:ascii="Times New Roman" w:hAnsi="Times New Roman" w:cs="Times New Roman"/>
          <w:sz w:val="24"/>
          <w:szCs w:val="24"/>
        </w:rPr>
        <w:t xml:space="preserve"> </w:t>
      </w:r>
      <w:r w:rsidR="00990CAB">
        <w:rPr>
          <w:rFonts w:ascii="Times New Roman" w:hAnsi="Times New Roman" w:cs="Times New Roman"/>
          <w:b w:val="0"/>
          <w:sz w:val="24"/>
          <w:szCs w:val="24"/>
          <w:lang w:val="en-US"/>
        </w:rPr>
        <w:t>elisenvaara</w:t>
      </w:r>
      <w:r w:rsidR="00990CAB" w:rsidRPr="00990CAB">
        <w:rPr>
          <w:rFonts w:ascii="Times New Roman" w:hAnsi="Times New Roman" w:cs="Times New Roman"/>
          <w:b w:val="0"/>
          <w:sz w:val="24"/>
          <w:szCs w:val="24"/>
        </w:rPr>
        <w:t>.</w:t>
      </w:r>
      <w:r w:rsidR="00990CAB">
        <w:rPr>
          <w:rFonts w:ascii="Times New Roman" w:hAnsi="Times New Roman" w:cs="Times New Roman"/>
          <w:b w:val="0"/>
          <w:sz w:val="24"/>
          <w:szCs w:val="24"/>
          <w:lang w:val="en-US"/>
        </w:rPr>
        <w:t>adm</w:t>
      </w:r>
      <w:r w:rsidR="00990CAB" w:rsidRPr="00990CAB">
        <w:rPr>
          <w:rFonts w:ascii="Times New Roman" w:hAnsi="Times New Roman" w:cs="Times New Roman"/>
          <w:b w:val="0"/>
          <w:sz w:val="24"/>
          <w:szCs w:val="24"/>
        </w:rPr>
        <w:t>@</w:t>
      </w:r>
      <w:r w:rsidR="00990CAB">
        <w:rPr>
          <w:rFonts w:ascii="Times New Roman" w:hAnsi="Times New Roman" w:cs="Times New Roman"/>
          <w:b w:val="0"/>
          <w:sz w:val="24"/>
          <w:szCs w:val="24"/>
          <w:lang w:val="en-US"/>
        </w:rPr>
        <w:t>mail</w:t>
      </w:r>
      <w:r w:rsidR="00990CAB" w:rsidRPr="00990CAB">
        <w:rPr>
          <w:rFonts w:ascii="Times New Roman" w:hAnsi="Times New Roman" w:cs="Times New Roman"/>
          <w:b w:val="0"/>
          <w:sz w:val="24"/>
          <w:szCs w:val="24"/>
        </w:rPr>
        <w:t>.</w:t>
      </w:r>
      <w:r w:rsidR="00990CAB">
        <w:rPr>
          <w:rFonts w:ascii="Times New Roman" w:hAnsi="Times New Roman" w:cs="Times New Roman"/>
          <w:b w:val="0"/>
          <w:sz w:val="24"/>
          <w:szCs w:val="24"/>
          <w:lang w:val="en-US"/>
        </w:rPr>
        <w:t>ru</w:t>
      </w:r>
    </w:p>
    <w:p w:rsidR="00C87A7D" w:rsidRPr="008E3BBD" w:rsidRDefault="00C87A7D" w:rsidP="00C87A7D">
      <w:pPr>
        <w:tabs>
          <w:tab w:val="left" w:pos="0"/>
        </w:tabs>
        <w:spacing w:line="100" w:lineRule="atLeast"/>
        <w:ind w:firstLine="709"/>
        <w:jc w:val="both"/>
      </w:pPr>
      <w:r w:rsidRPr="009B4277">
        <w:t>Часы приема Заявителей:</w:t>
      </w:r>
    </w:p>
    <w:p w:rsidR="00ED7292" w:rsidRDefault="00ED7292" w:rsidP="00C87A7D">
      <w:pPr>
        <w:tabs>
          <w:tab w:val="left" w:pos="0"/>
        </w:tabs>
        <w:spacing w:line="100" w:lineRule="atLeast"/>
        <w:ind w:firstLine="709"/>
        <w:jc w:val="both"/>
      </w:pPr>
      <w:r w:rsidRPr="00ED7292">
        <w:t xml:space="preserve">Понедельник </w:t>
      </w:r>
      <w:r w:rsidR="000620E9">
        <w:t>– четверг – с 09.00 до 17.15</w:t>
      </w:r>
    </w:p>
    <w:p w:rsidR="00CC4AC1" w:rsidRDefault="00ED7292" w:rsidP="00CC4AC1">
      <w:pPr>
        <w:ind w:firstLine="720"/>
        <w:jc w:val="both"/>
      </w:pPr>
      <w:r>
        <w:t>Перерыв на обед с 13.00 до 14.00.</w:t>
      </w:r>
      <w:r w:rsidR="00CC4AC1">
        <w:t xml:space="preserve"> </w:t>
      </w:r>
    </w:p>
    <w:p w:rsidR="00C87A7D" w:rsidRPr="00CC4AC1" w:rsidRDefault="00CC4AC1" w:rsidP="00CC4AC1">
      <w:pPr>
        <w:ind w:firstLine="720"/>
        <w:jc w:val="both"/>
      </w:pPr>
      <w:r>
        <w:t xml:space="preserve">В предпраздничные дни продолжительность </w:t>
      </w:r>
      <w:r w:rsidRPr="00CC4AC1">
        <w:t xml:space="preserve">работы Администрации </w:t>
      </w:r>
      <w:r w:rsidR="00121D34">
        <w:t>Элисенваарского</w:t>
      </w:r>
      <w:r w:rsidRPr="00CC4AC1">
        <w:t xml:space="preserve"> сельского поселения сокращается на 1 час.</w:t>
      </w:r>
      <w:r>
        <w:t xml:space="preserve"> </w:t>
      </w:r>
      <w:r w:rsidR="00C87A7D" w:rsidRPr="00CC4AC1">
        <w:t>Телефоны для справок: (</w:t>
      </w:r>
      <w:r w:rsidR="000620E9">
        <w:t>8 963 743 93 93)</w:t>
      </w:r>
    </w:p>
    <w:p w:rsidR="00C87A7D" w:rsidRPr="00990CAB" w:rsidRDefault="00C87A7D" w:rsidP="00C87A7D">
      <w:pPr>
        <w:pStyle w:val="ConsPlusTitle"/>
        <w:widowControl/>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9.</w:t>
      </w:r>
      <w:r w:rsidR="000D3BB7">
        <w:rPr>
          <w:rFonts w:ascii="Times New Roman" w:hAnsi="Times New Roman" w:cs="Times New Roman"/>
          <w:b w:val="0"/>
          <w:sz w:val="24"/>
          <w:szCs w:val="24"/>
        </w:rPr>
        <w:t xml:space="preserve"> </w:t>
      </w:r>
      <w:r w:rsidR="00825DC0">
        <w:rPr>
          <w:rFonts w:ascii="Times New Roman" w:hAnsi="Times New Roman" w:cs="Times New Roman"/>
          <w:b w:val="0"/>
          <w:sz w:val="24"/>
          <w:szCs w:val="24"/>
        </w:rPr>
        <w:t>Порядок</w:t>
      </w:r>
      <w:r w:rsidRPr="009B4277">
        <w:rPr>
          <w:rFonts w:ascii="Times New Roman" w:hAnsi="Times New Roman" w:cs="Times New Roman"/>
          <w:b w:val="0"/>
          <w:sz w:val="24"/>
          <w:szCs w:val="24"/>
        </w:rPr>
        <w:t xml:space="preserve"> инфо</w:t>
      </w:r>
      <w:r w:rsidR="00850720">
        <w:rPr>
          <w:rFonts w:ascii="Times New Roman" w:hAnsi="Times New Roman" w:cs="Times New Roman"/>
          <w:b w:val="0"/>
          <w:sz w:val="24"/>
          <w:szCs w:val="24"/>
        </w:rPr>
        <w:t>рмирования о правилах предоставления м</w:t>
      </w:r>
      <w:r w:rsidR="00825DC0">
        <w:rPr>
          <w:rFonts w:ascii="Times New Roman" w:hAnsi="Times New Roman" w:cs="Times New Roman"/>
          <w:b w:val="0"/>
          <w:sz w:val="24"/>
          <w:szCs w:val="24"/>
        </w:rPr>
        <w:t>униципальной услуги размещен</w:t>
      </w:r>
      <w:r w:rsidRPr="009B4277">
        <w:rPr>
          <w:rFonts w:ascii="Times New Roman" w:hAnsi="Times New Roman" w:cs="Times New Roman"/>
          <w:b w:val="0"/>
          <w:sz w:val="24"/>
          <w:szCs w:val="24"/>
        </w:rPr>
        <w:t xml:space="preserve"> на информационном стенде в помещении Ад</w:t>
      </w:r>
      <w:r w:rsidR="008A29B4">
        <w:rPr>
          <w:rFonts w:ascii="Times New Roman" w:hAnsi="Times New Roman" w:cs="Times New Roman"/>
          <w:b w:val="0"/>
          <w:sz w:val="24"/>
          <w:szCs w:val="24"/>
        </w:rPr>
        <w:t xml:space="preserve">министрации  и </w:t>
      </w:r>
      <w:r w:rsidR="00C06BA2">
        <w:rPr>
          <w:rFonts w:ascii="Times New Roman" w:hAnsi="Times New Roman" w:cs="Times New Roman"/>
          <w:b w:val="0"/>
          <w:sz w:val="24"/>
          <w:szCs w:val="24"/>
        </w:rPr>
        <w:t xml:space="preserve">на официальном сайте органов местного самоуправления </w:t>
      </w:r>
      <w:r w:rsidR="00121D34">
        <w:rPr>
          <w:rFonts w:ascii="Times New Roman" w:hAnsi="Times New Roman" w:cs="Times New Roman"/>
          <w:b w:val="0"/>
          <w:sz w:val="24"/>
          <w:szCs w:val="24"/>
        </w:rPr>
        <w:t>Элисенваарского</w:t>
      </w:r>
      <w:r w:rsidR="00C06BA2">
        <w:rPr>
          <w:rFonts w:ascii="Times New Roman" w:hAnsi="Times New Roman" w:cs="Times New Roman"/>
          <w:b w:val="0"/>
          <w:sz w:val="24"/>
          <w:szCs w:val="24"/>
        </w:rPr>
        <w:t xml:space="preserve"> сельского поселения </w:t>
      </w:r>
      <w:r w:rsidR="00990CAB">
        <w:rPr>
          <w:rFonts w:ascii="Times New Roman" w:hAnsi="Times New Roman" w:cs="Times New Roman"/>
          <w:b w:val="0"/>
          <w:sz w:val="24"/>
          <w:szCs w:val="24"/>
        </w:rPr>
        <w:t>elisenvaara.ru</w:t>
      </w:r>
      <w:r w:rsidR="00C06BA2">
        <w:rPr>
          <w:rFonts w:ascii="Times New Roman" w:hAnsi="Times New Roman" w:cs="Times New Roman"/>
          <w:b w:val="0"/>
          <w:sz w:val="24"/>
          <w:szCs w:val="24"/>
        </w:rPr>
        <w:t xml:space="preserve"> в сети Интернет</w:t>
      </w:r>
      <w:r w:rsidRPr="009B4277">
        <w:rPr>
          <w:rFonts w:ascii="Times New Roman" w:hAnsi="Times New Roman" w:cs="Times New Roman"/>
          <w:b w:val="0"/>
          <w:sz w:val="24"/>
          <w:szCs w:val="24"/>
        </w:rPr>
        <w:t>.</w:t>
      </w:r>
    </w:p>
    <w:p w:rsidR="00C87A7D" w:rsidRPr="009B4277" w:rsidRDefault="00C87A7D" w:rsidP="00C87A7D">
      <w:pPr>
        <w:pStyle w:val="ConsPlusTitle"/>
        <w:widowControl/>
        <w:tabs>
          <w:tab w:val="left" w:pos="-142"/>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10.</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На информационном стенде размещается следующая информация:</w:t>
      </w:r>
    </w:p>
    <w:p w:rsidR="00C87A7D" w:rsidRPr="009B4277" w:rsidRDefault="00C87A7D" w:rsidP="00C87A7D">
      <w:pPr>
        <w:pStyle w:val="ConsPlusTitle"/>
        <w:widowControl/>
        <w:tabs>
          <w:tab w:val="left" w:pos="0"/>
          <w:tab w:val="left" w:pos="1005"/>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w:t>
      </w:r>
      <w:r w:rsidRPr="009B4277">
        <w:rPr>
          <w:rFonts w:ascii="Times New Roman" w:hAnsi="Times New Roman" w:cs="Times New Roman"/>
          <w:b w:val="0"/>
          <w:sz w:val="24"/>
          <w:szCs w:val="24"/>
        </w:rPr>
        <w:tab/>
        <w:t>местоположение, почтовый адрес, номера телефонов Администрации;</w:t>
      </w:r>
    </w:p>
    <w:p w:rsidR="00C87A7D" w:rsidRPr="009B4277" w:rsidRDefault="00C87A7D" w:rsidP="00C87A7D">
      <w:pPr>
        <w:pStyle w:val="ConsPlusTitle"/>
        <w:widowControl/>
        <w:tabs>
          <w:tab w:val="left" w:pos="0"/>
          <w:tab w:val="left" w:pos="1005"/>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w:t>
      </w:r>
      <w:r w:rsidRPr="009B4277">
        <w:rPr>
          <w:rFonts w:ascii="Times New Roman" w:hAnsi="Times New Roman" w:cs="Times New Roman"/>
          <w:b w:val="0"/>
          <w:sz w:val="24"/>
          <w:szCs w:val="24"/>
        </w:rPr>
        <w:tab/>
        <w:t>перечень необходимых для получения разрешения документов;</w:t>
      </w:r>
    </w:p>
    <w:p w:rsidR="00C87A7D" w:rsidRPr="009B4277" w:rsidRDefault="00C87A7D" w:rsidP="00C87A7D">
      <w:pPr>
        <w:pStyle w:val="ConsPlusTitle"/>
        <w:widowControl/>
        <w:tabs>
          <w:tab w:val="left" w:pos="0"/>
          <w:tab w:val="left" w:pos="99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w:t>
      </w:r>
      <w:r w:rsidRPr="009B4277">
        <w:rPr>
          <w:rFonts w:ascii="Times New Roman" w:hAnsi="Times New Roman" w:cs="Times New Roman"/>
          <w:b w:val="0"/>
          <w:sz w:val="24"/>
          <w:szCs w:val="24"/>
        </w:rPr>
        <w:tab/>
        <w:t>адреса электронной почты  и официального сайта А</w:t>
      </w:r>
      <w:r w:rsidR="008A29B4">
        <w:rPr>
          <w:rFonts w:ascii="Times New Roman" w:hAnsi="Times New Roman" w:cs="Times New Roman"/>
          <w:b w:val="0"/>
          <w:sz w:val="24"/>
          <w:szCs w:val="24"/>
        </w:rPr>
        <w:t>дминистрации в сети и</w:t>
      </w:r>
      <w:r w:rsidRPr="009B4277">
        <w:rPr>
          <w:rFonts w:ascii="Times New Roman" w:hAnsi="Times New Roman" w:cs="Times New Roman"/>
          <w:b w:val="0"/>
          <w:sz w:val="24"/>
          <w:szCs w:val="24"/>
        </w:rPr>
        <w:t>нтернет;</w:t>
      </w:r>
    </w:p>
    <w:p w:rsidR="00C87A7D" w:rsidRPr="009B4277" w:rsidRDefault="00C87A7D" w:rsidP="00C87A7D">
      <w:pPr>
        <w:pStyle w:val="ConsPlusTitle"/>
        <w:widowControl/>
        <w:tabs>
          <w:tab w:val="left" w:pos="0"/>
          <w:tab w:val="left" w:pos="99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w:t>
      </w:r>
      <w:r w:rsidRPr="009B4277">
        <w:rPr>
          <w:rFonts w:ascii="Times New Roman" w:hAnsi="Times New Roman" w:cs="Times New Roman"/>
          <w:b w:val="0"/>
          <w:sz w:val="24"/>
          <w:szCs w:val="24"/>
        </w:rPr>
        <w:tab/>
        <w:t>график работы специалистов, ответственного специалиста;</w:t>
      </w:r>
    </w:p>
    <w:p w:rsidR="00C87A7D" w:rsidRPr="009B4277" w:rsidRDefault="00C87A7D" w:rsidP="00C87A7D">
      <w:pPr>
        <w:pStyle w:val="ConsPlusTitle"/>
        <w:widowControl/>
        <w:tabs>
          <w:tab w:val="left" w:pos="0"/>
          <w:tab w:val="left" w:pos="99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w:t>
      </w:r>
      <w:r w:rsidRPr="009B4277">
        <w:rPr>
          <w:rFonts w:ascii="Times New Roman" w:hAnsi="Times New Roman" w:cs="Times New Roman"/>
          <w:b w:val="0"/>
          <w:sz w:val="24"/>
          <w:szCs w:val="24"/>
        </w:rPr>
        <w:tab/>
        <w:t>порядок получения конс</w:t>
      </w:r>
      <w:r w:rsidR="00850720">
        <w:rPr>
          <w:rFonts w:ascii="Times New Roman" w:hAnsi="Times New Roman" w:cs="Times New Roman"/>
          <w:b w:val="0"/>
          <w:sz w:val="24"/>
          <w:szCs w:val="24"/>
        </w:rPr>
        <w:t>ультаций по процедуре предоставления м</w:t>
      </w:r>
      <w:r w:rsidRPr="009B4277">
        <w:rPr>
          <w:rFonts w:ascii="Times New Roman" w:hAnsi="Times New Roman" w:cs="Times New Roman"/>
          <w:b w:val="0"/>
          <w:sz w:val="24"/>
          <w:szCs w:val="24"/>
        </w:rPr>
        <w:t>униципальной услуги по выдаче Разрешений;</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форма Разрешения;</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текст Административного регламента;</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блок-схема (приложение № 1 к Административному регламенту).</w:t>
      </w:r>
    </w:p>
    <w:p w:rsidR="00C87A7D" w:rsidRPr="009B4277" w:rsidRDefault="00C87A7D" w:rsidP="00C87A7D">
      <w:pPr>
        <w:pStyle w:val="ConsPlusTitle"/>
        <w:widowControl/>
        <w:tabs>
          <w:tab w:val="left" w:pos="2097"/>
        </w:tabs>
        <w:spacing w:line="100" w:lineRule="atLeast"/>
        <w:ind w:left="-30" w:firstLine="739"/>
        <w:jc w:val="both"/>
        <w:rPr>
          <w:rFonts w:ascii="Times New Roman" w:hAnsi="Times New Roman" w:cs="Times New Roman"/>
          <w:b w:val="0"/>
          <w:sz w:val="24"/>
          <w:szCs w:val="24"/>
        </w:rPr>
      </w:pPr>
      <w:r w:rsidRPr="009B4277">
        <w:rPr>
          <w:rFonts w:ascii="Times New Roman" w:hAnsi="Times New Roman" w:cs="Times New Roman"/>
          <w:b w:val="0"/>
          <w:sz w:val="24"/>
          <w:szCs w:val="24"/>
        </w:rPr>
        <w:t>11.</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Консул</w:t>
      </w:r>
      <w:r w:rsidR="00BF4220">
        <w:rPr>
          <w:rFonts w:ascii="Times New Roman" w:hAnsi="Times New Roman" w:cs="Times New Roman"/>
          <w:b w:val="0"/>
          <w:sz w:val="24"/>
          <w:szCs w:val="24"/>
        </w:rPr>
        <w:t>ьтации по процедуре исполнения м</w:t>
      </w:r>
      <w:r w:rsidRPr="009B4277">
        <w:rPr>
          <w:rFonts w:ascii="Times New Roman" w:hAnsi="Times New Roman" w:cs="Times New Roman"/>
          <w:b w:val="0"/>
          <w:sz w:val="24"/>
          <w:szCs w:val="24"/>
        </w:rPr>
        <w:t>униципальной услуги могут предоставляться:</w:t>
      </w:r>
    </w:p>
    <w:p w:rsidR="00C87A7D" w:rsidRPr="009B4277" w:rsidRDefault="00C87A7D" w:rsidP="00C87A7D">
      <w:pPr>
        <w:pStyle w:val="ConsPlusTitle"/>
        <w:widowControl/>
        <w:spacing w:line="100" w:lineRule="atLeast"/>
        <w:ind w:firstLine="705"/>
        <w:jc w:val="both"/>
        <w:rPr>
          <w:rFonts w:ascii="Times New Roman" w:hAnsi="Times New Roman" w:cs="Times New Roman"/>
          <w:b w:val="0"/>
          <w:sz w:val="24"/>
          <w:szCs w:val="24"/>
        </w:rPr>
      </w:pPr>
      <w:r w:rsidRPr="009B4277">
        <w:rPr>
          <w:rFonts w:ascii="Times New Roman" w:hAnsi="Times New Roman" w:cs="Times New Roman"/>
          <w:b w:val="0"/>
          <w:sz w:val="24"/>
          <w:szCs w:val="24"/>
        </w:rPr>
        <w:t>- по письменным обращениям;</w:t>
      </w:r>
    </w:p>
    <w:p w:rsidR="00C87A7D" w:rsidRPr="009B4277" w:rsidRDefault="00C87A7D" w:rsidP="00C87A7D">
      <w:pPr>
        <w:pStyle w:val="ConsPlusTitle"/>
        <w:widowControl/>
        <w:spacing w:line="100" w:lineRule="atLeast"/>
        <w:ind w:firstLine="705"/>
        <w:jc w:val="both"/>
        <w:rPr>
          <w:rFonts w:ascii="Times New Roman" w:hAnsi="Times New Roman" w:cs="Times New Roman"/>
          <w:b w:val="0"/>
          <w:sz w:val="24"/>
          <w:szCs w:val="24"/>
        </w:rPr>
      </w:pPr>
      <w:r w:rsidRPr="009B4277">
        <w:rPr>
          <w:rFonts w:ascii="Times New Roman" w:hAnsi="Times New Roman" w:cs="Times New Roman"/>
          <w:b w:val="0"/>
          <w:sz w:val="24"/>
          <w:szCs w:val="24"/>
        </w:rPr>
        <w:t>- по электронной почте;</w:t>
      </w:r>
    </w:p>
    <w:p w:rsidR="00C87A7D" w:rsidRPr="009B4277" w:rsidRDefault="00C87A7D" w:rsidP="00C87A7D">
      <w:pPr>
        <w:pStyle w:val="ConsPlusTitle"/>
        <w:widowControl/>
        <w:spacing w:line="100" w:lineRule="atLeast"/>
        <w:ind w:firstLine="705"/>
        <w:jc w:val="both"/>
        <w:rPr>
          <w:rFonts w:ascii="Times New Roman" w:hAnsi="Times New Roman" w:cs="Times New Roman"/>
          <w:b w:val="0"/>
          <w:sz w:val="24"/>
          <w:szCs w:val="24"/>
        </w:rPr>
      </w:pPr>
      <w:r w:rsidRPr="009B4277">
        <w:rPr>
          <w:rFonts w:ascii="Times New Roman" w:hAnsi="Times New Roman" w:cs="Times New Roman"/>
          <w:b w:val="0"/>
          <w:sz w:val="24"/>
          <w:szCs w:val="24"/>
        </w:rPr>
        <w:t>- по телефону.</w:t>
      </w:r>
    </w:p>
    <w:p w:rsidR="00C87A7D" w:rsidRPr="009B4277" w:rsidRDefault="00C87A7D" w:rsidP="00C87A7D">
      <w:pPr>
        <w:pStyle w:val="ConsPlusTitle"/>
        <w:widowControl/>
        <w:tabs>
          <w:tab w:val="left" w:pos="-142"/>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12.</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При консультировании по письменным обращениям ответ на обращение направляется почтой в адрес Заявителя в срок, не превышающий 30 дней со дня поступления письменного обращения.</w:t>
      </w:r>
    </w:p>
    <w:p w:rsidR="00C87A7D" w:rsidRPr="009B4277" w:rsidRDefault="00C87A7D" w:rsidP="00C87A7D">
      <w:pPr>
        <w:pStyle w:val="ConsPlusTitle"/>
        <w:widowControl/>
        <w:tabs>
          <w:tab w:val="left" w:pos="-142"/>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13.</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При консультировании по электронной почте лицу, направившему обращение, дается четкий и понятный ответ на поставленные вопросы, указываются фамилия, имя, отчество, должность и номер телефона исполнителя.</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Ответ на обращение направляется на адрес электронной почты лица, направившего обращение, в срок, не превышающий 5 рабочих дней со дня поступления обращения.</w:t>
      </w:r>
    </w:p>
    <w:p w:rsidR="00C87A7D" w:rsidRPr="009B4277" w:rsidRDefault="00C87A7D" w:rsidP="00C87A7D">
      <w:pPr>
        <w:pStyle w:val="ConsPlusTitle"/>
        <w:widowControl/>
        <w:tabs>
          <w:tab w:val="left" w:pos="-142"/>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14.</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При консультировании по телефону и по электронной почте специалисты  предоставляют информацию по следующим вопросам:</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входящие номера, под которыми зарегистрированы в системе делопроизводства  заявления по вопросам выдачи Разрешений;</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принятые решения по конкретному заявлению по вопросам выдачи Разрешений;</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сведения о нормативных правовых актах по вопросам выдачи Разрешений (наименование, номер, дата принятия нормативного правового акта);</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перечень необходимых документов для выдачи Разрешений;</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место размещения на официальном сайте Администрации  справочных материалов по вопросам выдачи Разрешений.</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Иные вопросы рассматриваются только на основании письменного обращения.</w:t>
      </w:r>
    </w:p>
    <w:p w:rsidR="00C87A7D" w:rsidRPr="009B4277" w:rsidRDefault="00C87A7D" w:rsidP="00C87A7D">
      <w:pPr>
        <w:pStyle w:val="ConsPlusTitle"/>
        <w:widowControl/>
        <w:tabs>
          <w:tab w:val="left" w:pos="-142"/>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15.</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w:t>
      </w:r>
    </w:p>
    <w:p w:rsidR="00C87A7D" w:rsidRPr="009B4277" w:rsidRDefault="00C87A7D" w:rsidP="00C87A7D">
      <w:pPr>
        <w:pStyle w:val="ConsPlusTitle"/>
        <w:widowControl/>
        <w:tabs>
          <w:tab w:val="left" w:pos="-142"/>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lastRenderedPageBreak/>
        <w:t xml:space="preserve">Ответ на телефонный звонок должен начинаться с информации о наименовании органа, в который позвонил гражданин. </w:t>
      </w:r>
    </w:p>
    <w:p w:rsidR="00C87A7D" w:rsidRPr="009B4277" w:rsidRDefault="00C87A7D" w:rsidP="00C87A7D">
      <w:pPr>
        <w:pStyle w:val="ConsPlusTitle"/>
        <w:widowControl/>
        <w:tabs>
          <w:tab w:val="left" w:pos="-142"/>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Время разговора не должно превышать 10 минут.</w:t>
      </w:r>
    </w:p>
    <w:p w:rsidR="00C87A7D" w:rsidRPr="009B4277" w:rsidRDefault="00C87A7D" w:rsidP="00C87A7D">
      <w:pPr>
        <w:pStyle w:val="ConsPlusTitle"/>
        <w:widowControl/>
        <w:tabs>
          <w:tab w:val="left" w:pos="-142"/>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C87A7D" w:rsidRPr="009B4277" w:rsidRDefault="00C87A7D" w:rsidP="00C87A7D">
      <w:pPr>
        <w:pStyle w:val="ConsPlusTitle"/>
        <w:widowControl/>
        <w:tabs>
          <w:tab w:val="left" w:pos="-142"/>
          <w:tab w:val="left" w:pos="0"/>
        </w:tabs>
        <w:spacing w:line="100" w:lineRule="atLeast"/>
        <w:ind w:firstLine="709"/>
        <w:jc w:val="both"/>
        <w:rPr>
          <w:rFonts w:ascii="Times New Roman" w:hAnsi="Times New Roman" w:cs="Times New Roman"/>
          <w:b w:val="0"/>
          <w:sz w:val="24"/>
          <w:szCs w:val="24"/>
        </w:rPr>
      </w:pPr>
    </w:p>
    <w:p w:rsidR="00C87A7D" w:rsidRPr="00D413B6" w:rsidRDefault="00850720" w:rsidP="00C87A7D">
      <w:pPr>
        <w:pStyle w:val="ConsPlusTitle"/>
        <w:widowControl/>
        <w:spacing w:line="100" w:lineRule="atLeast"/>
        <w:ind w:firstLine="15"/>
        <w:jc w:val="center"/>
        <w:rPr>
          <w:rFonts w:ascii="Times New Roman" w:hAnsi="Times New Roman" w:cs="Times New Roman"/>
          <w:sz w:val="24"/>
          <w:szCs w:val="24"/>
        </w:rPr>
      </w:pPr>
      <w:r w:rsidRPr="00D413B6">
        <w:rPr>
          <w:rFonts w:ascii="Times New Roman" w:hAnsi="Times New Roman" w:cs="Times New Roman"/>
          <w:sz w:val="24"/>
          <w:szCs w:val="24"/>
        </w:rPr>
        <w:t>Сроки предоставления м</w:t>
      </w:r>
      <w:r w:rsidR="00C87A7D" w:rsidRPr="00D413B6">
        <w:rPr>
          <w:rFonts w:ascii="Times New Roman" w:hAnsi="Times New Roman" w:cs="Times New Roman"/>
          <w:sz w:val="24"/>
          <w:szCs w:val="24"/>
        </w:rPr>
        <w:t>униципальной услуги</w:t>
      </w:r>
    </w:p>
    <w:p w:rsidR="00C87A7D" w:rsidRPr="009B4277" w:rsidRDefault="00C87A7D" w:rsidP="00C87A7D">
      <w:pPr>
        <w:pStyle w:val="ConsPlusTitle"/>
        <w:widowControl/>
        <w:tabs>
          <w:tab w:val="left" w:pos="709"/>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16.</w:t>
      </w:r>
      <w:r w:rsidR="000D3BB7">
        <w:rPr>
          <w:rFonts w:ascii="Times New Roman" w:hAnsi="Times New Roman" w:cs="Times New Roman"/>
          <w:b w:val="0"/>
          <w:sz w:val="24"/>
          <w:szCs w:val="24"/>
        </w:rPr>
        <w:t xml:space="preserve"> </w:t>
      </w:r>
      <w:r w:rsidR="00850720">
        <w:rPr>
          <w:rFonts w:ascii="Times New Roman" w:hAnsi="Times New Roman" w:cs="Times New Roman"/>
          <w:b w:val="0"/>
          <w:sz w:val="24"/>
          <w:szCs w:val="24"/>
        </w:rPr>
        <w:t>Муниципальная услуга предоставляется</w:t>
      </w:r>
      <w:r w:rsidRPr="009B4277">
        <w:rPr>
          <w:rFonts w:ascii="Times New Roman" w:hAnsi="Times New Roman" w:cs="Times New Roman"/>
          <w:b w:val="0"/>
          <w:sz w:val="24"/>
          <w:szCs w:val="24"/>
        </w:rPr>
        <w:t xml:space="preserve"> </w:t>
      </w:r>
      <w:r w:rsidR="00A603BC">
        <w:rPr>
          <w:rFonts w:ascii="Times New Roman" w:hAnsi="Times New Roman" w:cs="Times New Roman"/>
          <w:b w:val="0"/>
          <w:sz w:val="24"/>
          <w:szCs w:val="24"/>
        </w:rPr>
        <w:t>Администрацией</w:t>
      </w:r>
      <w:r w:rsidRPr="009B4277">
        <w:rPr>
          <w:rFonts w:ascii="Times New Roman" w:hAnsi="Times New Roman" w:cs="Times New Roman"/>
          <w:b w:val="0"/>
          <w:sz w:val="24"/>
          <w:szCs w:val="24"/>
        </w:rPr>
        <w:t xml:space="preserve"> в срок, не превышающий 30 дней со дня представления в Администрацию заявления со всеми прилагающимися документами.</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17.</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 xml:space="preserve">В случае выявления неполноты сведений, указанных в заявлении, и (или) некомплектности представленных документов и материалов срок </w:t>
      </w:r>
      <w:r w:rsidR="00850720">
        <w:rPr>
          <w:rFonts w:ascii="Times New Roman" w:hAnsi="Times New Roman" w:cs="Times New Roman"/>
          <w:b w:val="0"/>
          <w:sz w:val="24"/>
          <w:szCs w:val="24"/>
        </w:rPr>
        <w:t>предоставления м</w:t>
      </w:r>
      <w:r w:rsidRPr="009B4277">
        <w:rPr>
          <w:rFonts w:ascii="Times New Roman" w:hAnsi="Times New Roman" w:cs="Times New Roman"/>
          <w:b w:val="0"/>
          <w:sz w:val="24"/>
          <w:szCs w:val="24"/>
        </w:rPr>
        <w:t>униципальной услуги приостанавливается до даты поступления в Администрацию недостающих сведений и (или) документов и материалов.</w:t>
      </w:r>
    </w:p>
    <w:p w:rsidR="00C87A7D" w:rsidRPr="009B4277" w:rsidRDefault="00C87A7D" w:rsidP="00C87A7D">
      <w:pPr>
        <w:pStyle w:val="ConsPlusTitle"/>
        <w:widowControl/>
        <w:tabs>
          <w:tab w:val="left" w:pos="1134"/>
        </w:tabs>
        <w:spacing w:line="100" w:lineRule="atLeast"/>
        <w:jc w:val="both"/>
        <w:rPr>
          <w:rFonts w:ascii="Times New Roman" w:hAnsi="Times New Roman" w:cs="Times New Roman"/>
          <w:b w:val="0"/>
          <w:sz w:val="24"/>
          <w:szCs w:val="24"/>
        </w:rPr>
      </w:pPr>
    </w:p>
    <w:p w:rsidR="00390F1E" w:rsidRPr="00D413B6" w:rsidRDefault="00C87A7D" w:rsidP="00C87A7D">
      <w:pPr>
        <w:pStyle w:val="ConsPlusTitle"/>
        <w:widowControl/>
        <w:spacing w:line="100" w:lineRule="atLeast"/>
        <w:jc w:val="center"/>
        <w:rPr>
          <w:rFonts w:ascii="Times New Roman" w:hAnsi="Times New Roman" w:cs="Times New Roman"/>
          <w:sz w:val="24"/>
          <w:szCs w:val="24"/>
        </w:rPr>
      </w:pPr>
      <w:r w:rsidRPr="00D413B6">
        <w:rPr>
          <w:rFonts w:ascii="Times New Roman" w:hAnsi="Times New Roman" w:cs="Times New Roman"/>
          <w:sz w:val="24"/>
          <w:szCs w:val="24"/>
        </w:rPr>
        <w:t xml:space="preserve">Перечень оснований для приостановления </w:t>
      </w:r>
      <w:r w:rsidR="00850720" w:rsidRPr="00D413B6">
        <w:rPr>
          <w:rFonts w:ascii="Times New Roman" w:hAnsi="Times New Roman" w:cs="Times New Roman"/>
          <w:sz w:val="24"/>
          <w:szCs w:val="24"/>
        </w:rPr>
        <w:t>предоставления</w:t>
      </w:r>
      <w:r w:rsidRPr="00D413B6">
        <w:rPr>
          <w:rFonts w:ascii="Times New Roman" w:hAnsi="Times New Roman" w:cs="Times New Roman"/>
          <w:sz w:val="24"/>
          <w:szCs w:val="24"/>
        </w:rPr>
        <w:t xml:space="preserve"> </w:t>
      </w:r>
    </w:p>
    <w:p w:rsidR="00C87A7D" w:rsidRPr="00D413B6" w:rsidRDefault="00850720" w:rsidP="00C87A7D">
      <w:pPr>
        <w:pStyle w:val="ConsPlusTitle"/>
        <w:widowControl/>
        <w:spacing w:line="100" w:lineRule="atLeast"/>
        <w:jc w:val="center"/>
        <w:rPr>
          <w:rFonts w:ascii="Times New Roman" w:hAnsi="Times New Roman" w:cs="Times New Roman"/>
          <w:sz w:val="24"/>
          <w:szCs w:val="24"/>
        </w:rPr>
      </w:pPr>
      <w:r w:rsidRPr="00D413B6">
        <w:rPr>
          <w:rFonts w:ascii="Times New Roman" w:hAnsi="Times New Roman" w:cs="Times New Roman"/>
          <w:sz w:val="24"/>
          <w:szCs w:val="24"/>
        </w:rPr>
        <w:t>м</w:t>
      </w:r>
      <w:r w:rsidR="00C87A7D" w:rsidRPr="00D413B6">
        <w:rPr>
          <w:rFonts w:ascii="Times New Roman" w:hAnsi="Times New Roman" w:cs="Times New Roman"/>
          <w:sz w:val="24"/>
          <w:szCs w:val="24"/>
        </w:rPr>
        <w:t xml:space="preserve">униципальной услуги, отказа в </w:t>
      </w:r>
      <w:r w:rsidRPr="00D413B6">
        <w:rPr>
          <w:rFonts w:ascii="Times New Roman" w:hAnsi="Times New Roman" w:cs="Times New Roman"/>
          <w:sz w:val="24"/>
          <w:szCs w:val="24"/>
        </w:rPr>
        <w:t>предоставлении м</w:t>
      </w:r>
      <w:r w:rsidR="00C87A7D" w:rsidRPr="00D413B6">
        <w:rPr>
          <w:rFonts w:ascii="Times New Roman" w:hAnsi="Times New Roman" w:cs="Times New Roman"/>
          <w:sz w:val="24"/>
          <w:szCs w:val="24"/>
        </w:rPr>
        <w:t>униципальной услуги</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18.</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 xml:space="preserve">Основанием для приостановления </w:t>
      </w:r>
      <w:r w:rsidR="00850720">
        <w:rPr>
          <w:rFonts w:ascii="Times New Roman" w:hAnsi="Times New Roman" w:cs="Times New Roman"/>
          <w:b w:val="0"/>
          <w:sz w:val="24"/>
          <w:szCs w:val="24"/>
        </w:rPr>
        <w:t>предоставления м</w:t>
      </w:r>
      <w:r w:rsidRPr="009B4277">
        <w:rPr>
          <w:rFonts w:ascii="Times New Roman" w:hAnsi="Times New Roman" w:cs="Times New Roman"/>
          <w:b w:val="0"/>
          <w:sz w:val="24"/>
          <w:szCs w:val="24"/>
        </w:rPr>
        <w:t>униципальной услуги является выявление неполноты сведений, указанных в заявлении, и (или) некомплектности представленных документов и материалов в Администрацию.</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19.</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Основаниями для отказа в выдаче Разрешения являются:</w:t>
      </w:r>
    </w:p>
    <w:p w:rsidR="00C87A7D" w:rsidRPr="009B4277" w:rsidRDefault="00C87A7D" w:rsidP="00C87A7D">
      <w:pPr>
        <w:pStyle w:val="ConsPlusTitle"/>
        <w:widowControl/>
        <w:tabs>
          <w:tab w:val="left" w:pos="0"/>
          <w:tab w:val="left" w:pos="108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  наличие в документах и материалах, представленных заявителем, недостоверной или искаженной информации.</w:t>
      </w:r>
    </w:p>
    <w:p w:rsidR="00C87A7D" w:rsidRPr="009B4277" w:rsidRDefault="00C87A7D" w:rsidP="00C87A7D">
      <w:pPr>
        <w:pStyle w:val="ConsPlusTitle"/>
        <w:widowControl/>
        <w:tabs>
          <w:tab w:val="left" w:pos="1080"/>
        </w:tabs>
        <w:spacing w:line="100" w:lineRule="atLeast"/>
        <w:jc w:val="both"/>
        <w:rPr>
          <w:rFonts w:ascii="Times New Roman" w:hAnsi="Times New Roman" w:cs="Times New Roman"/>
          <w:b w:val="0"/>
          <w:sz w:val="24"/>
          <w:szCs w:val="24"/>
        </w:rPr>
      </w:pPr>
    </w:p>
    <w:p w:rsidR="00C87A7D" w:rsidRPr="00D413B6" w:rsidRDefault="00C87A7D" w:rsidP="00C87A7D">
      <w:pPr>
        <w:pStyle w:val="ConsPlusTitle"/>
        <w:widowControl/>
        <w:tabs>
          <w:tab w:val="left" w:pos="2160"/>
        </w:tabs>
        <w:spacing w:line="100" w:lineRule="atLeast"/>
        <w:ind w:left="360"/>
        <w:jc w:val="center"/>
        <w:rPr>
          <w:rFonts w:ascii="Times New Roman" w:hAnsi="Times New Roman" w:cs="Times New Roman"/>
          <w:sz w:val="24"/>
          <w:szCs w:val="24"/>
        </w:rPr>
      </w:pPr>
      <w:r w:rsidRPr="00D413B6">
        <w:rPr>
          <w:rFonts w:ascii="Times New Roman" w:hAnsi="Times New Roman" w:cs="Times New Roman"/>
          <w:sz w:val="24"/>
          <w:szCs w:val="24"/>
        </w:rPr>
        <w:t>Требования к документам, представляемым Заявителями</w:t>
      </w:r>
    </w:p>
    <w:p w:rsidR="00C87A7D" w:rsidRPr="009B4277" w:rsidRDefault="00C87A7D" w:rsidP="00C87A7D">
      <w:pPr>
        <w:pStyle w:val="ConsPlusTitle"/>
        <w:widowControl/>
        <w:tabs>
          <w:tab w:val="left" w:pos="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20.</w:t>
      </w:r>
      <w:r w:rsidR="000D3BB7">
        <w:rPr>
          <w:rFonts w:ascii="Times New Roman" w:hAnsi="Times New Roman" w:cs="Times New Roman"/>
          <w:b w:val="0"/>
          <w:sz w:val="24"/>
          <w:szCs w:val="24"/>
        </w:rPr>
        <w:t xml:space="preserve"> </w:t>
      </w:r>
      <w:r w:rsidRPr="009B4277">
        <w:rPr>
          <w:rFonts w:ascii="Times New Roman" w:hAnsi="Times New Roman" w:cs="Times New Roman"/>
          <w:b w:val="0"/>
          <w:sz w:val="24"/>
          <w:szCs w:val="24"/>
        </w:rPr>
        <w:t>Для получения Разрешения Заявители направляют или представляют в Администрацию следующие документы и материалы:</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1)</w:t>
      </w:r>
      <w:r w:rsidR="000130B5">
        <w:rPr>
          <w:rFonts w:ascii="Times New Roman" w:hAnsi="Times New Roman" w:cs="Times New Roman"/>
          <w:b w:val="0"/>
          <w:bCs w:val="0"/>
          <w:sz w:val="24"/>
          <w:szCs w:val="24"/>
        </w:rPr>
        <w:t xml:space="preserve"> </w:t>
      </w:r>
      <w:r w:rsidRPr="009B4277">
        <w:rPr>
          <w:rFonts w:ascii="Times New Roman" w:hAnsi="Times New Roman" w:cs="Times New Roman"/>
          <w:b w:val="0"/>
          <w:bCs w:val="0"/>
          <w:sz w:val="24"/>
          <w:szCs w:val="24"/>
        </w:rPr>
        <w:t>заявление о выдаче Разрешения, в котором указываются:</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а) сведения о Заявителе:</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для юридического лица полное и (при наличии) сокращенное наименование, в том числе фирменное наименование, организационно-правовая форма, фамилия, имя и отчество руководителя, место нахождения, контактный телефон, идентификационный номер налогоплательщика, банковские реквизиты;</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для индивидуального предпринимателя: фамилия, имя и отчество индивидуального предпринимателя, место его жительства, данные документа, удостоверяющего его личность, идентификационный номер налогоплательщика, банковские реквизиты;</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для физического лица: фамилия, имя и отчество, место его жительства, данные документа, удостоверяющего его личность;</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б) основание для сноса, обрезки деревьев;</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в) сведения о местоположении, количестве и видах зеленых насаждений;</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2) план-схема расположения зеленых насаждений;</w:t>
      </w:r>
    </w:p>
    <w:p w:rsidR="00C87A7D" w:rsidRPr="009B4277" w:rsidRDefault="00C87A7D" w:rsidP="00C87A7D">
      <w:pPr>
        <w:pStyle w:val="ConsPlusTitle"/>
        <w:widowControl/>
        <w:tabs>
          <w:tab w:val="left" w:pos="0"/>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3) иные документы, подтверждающие цель выполнения работ.</w:t>
      </w:r>
    </w:p>
    <w:p w:rsidR="00C87A7D" w:rsidRPr="009B4277" w:rsidRDefault="00C87A7D" w:rsidP="00C87A7D">
      <w:pPr>
        <w:pStyle w:val="ConsPlusTitle"/>
        <w:widowControl/>
        <w:tabs>
          <w:tab w:val="left" w:pos="0"/>
          <w:tab w:val="left" w:pos="720"/>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bCs w:val="0"/>
          <w:sz w:val="24"/>
          <w:szCs w:val="24"/>
        </w:rPr>
        <w:tab/>
        <w:t>21. Для продления Разрешения З</w:t>
      </w:r>
      <w:r w:rsidRPr="009B4277">
        <w:rPr>
          <w:rFonts w:ascii="Times New Roman" w:hAnsi="Times New Roman" w:cs="Times New Roman"/>
          <w:b w:val="0"/>
          <w:sz w:val="24"/>
          <w:szCs w:val="24"/>
        </w:rPr>
        <w:t>аявители направляют или представляют в Администрацию следующие документы и материалы:</w:t>
      </w:r>
    </w:p>
    <w:p w:rsidR="00C87A7D" w:rsidRPr="009B4277" w:rsidRDefault="00C87A7D" w:rsidP="00C87A7D">
      <w:pPr>
        <w:pStyle w:val="ConsPlusTitle"/>
        <w:widowControl/>
        <w:numPr>
          <w:ilvl w:val="0"/>
          <w:numId w:val="1"/>
        </w:numPr>
        <w:tabs>
          <w:tab w:val="left" w:pos="0"/>
        </w:tabs>
        <w:spacing w:line="100" w:lineRule="atLeast"/>
        <w:ind w:left="0" w:firstLine="710"/>
        <w:jc w:val="both"/>
        <w:rPr>
          <w:rFonts w:ascii="Times New Roman" w:hAnsi="Times New Roman" w:cs="Times New Roman"/>
          <w:b w:val="0"/>
          <w:sz w:val="24"/>
          <w:szCs w:val="24"/>
        </w:rPr>
      </w:pPr>
      <w:r w:rsidRPr="009B4277">
        <w:rPr>
          <w:rFonts w:ascii="Times New Roman" w:hAnsi="Times New Roman" w:cs="Times New Roman"/>
          <w:b w:val="0"/>
          <w:sz w:val="24"/>
          <w:szCs w:val="24"/>
        </w:rPr>
        <w:t>Разрешение;</w:t>
      </w:r>
    </w:p>
    <w:p w:rsidR="00C87A7D" w:rsidRPr="009B4277" w:rsidRDefault="00C87A7D" w:rsidP="00C87A7D">
      <w:pPr>
        <w:pStyle w:val="ConsPlusTitle"/>
        <w:widowControl/>
        <w:numPr>
          <w:ilvl w:val="0"/>
          <w:numId w:val="1"/>
        </w:numPr>
        <w:tabs>
          <w:tab w:val="left" w:pos="0"/>
        </w:tabs>
        <w:spacing w:line="100" w:lineRule="atLeast"/>
        <w:ind w:left="0" w:firstLine="710"/>
        <w:jc w:val="both"/>
        <w:rPr>
          <w:rFonts w:ascii="Times New Roman" w:hAnsi="Times New Roman" w:cs="Times New Roman"/>
          <w:b w:val="0"/>
          <w:sz w:val="24"/>
          <w:szCs w:val="24"/>
        </w:rPr>
      </w:pPr>
      <w:r w:rsidRPr="009B4277">
        <w:rPr>
          <w:rFonts w:ascii="Times New Roman" w:hAnsi="Times New Roman" w:cs="Times New Roman"/>
          <w:b w:val="0"/>
          <w:sz w:val="24"/>
          <w:szCs w:val="24"/>
        </w:rPr>
        <w:t>график производства работ.</w:t>
      </w:r>
    </w:p>
    <w:p w:rsidR="00C87A7D" w:rsidRPr="009B4277" w:rsidRDefault="00F85DD8" w:rsidP="00C87A7D">
      <w:pPr>
        <w:pStyle w:val="ConsPlusTitle"/>
        <w:widowControl/>
        <w:numPr>
          <w:ilvl w:val="0"/>
          <w:numId w:val="4"/>
        </w:numPr>
        <w:tabs>
          <w:tab w:val="left" w:pos="0"/>
          <w:tab w:val="left" w:pos="1134"/>
        </w:tabs>
        <w:spacing w:line="100" w:lineRule="atLeast"/>
        <w:ind w:left="0" w:firstLine="710"/>
        <w:jc w:val="both"/>
        <w:rPr>
          <w:rFonts w:ascii="Times New Roman" w:hAnsi="Times New Roman" w:cs="Times New Roman"/>
          <w:b w:val="0"/>
          <w:sz w:val="24"/>
          <w:szCs w:val="24"/>
        </w:rPr>
      </w:pPr>
      <w:r>
        <w:rPr>
          <w:rFonts w:ascii="Times New Roman" w:hAnsi="Times New Roman" w:cs="Times New Roman"/>
          <w:b w:val="0"/>
          <w:sz w:val="24"/>
          <w:szCs w:val="24"/>
        </w:rPr>
        <w:t xml:space="preserve"> Заявление об исполнении м</w:t>
      </w:r>
      <w:r w:rsidR="00C87A7D" w:rsidRPr="009B4277">
        <w:rPr>
          <w:rFonts w:ascii="Times New Roman" w:hAnsi="Times New Roman" w:cs="Times New Roman"/>
          <w:b w:val="0"/>
          <w:sz w:val="24"/>
          <w:szCs w:val="24"/>
        </w:rPr>
        <w:t>униципальной услуги составляется согласно приложению № 2 к  Административному регламенту.</w:t>
      </w:r>
    </w:p>
    <w:p w:rsidR="00C87A7D" w:rsidRPr="009B4277" w:rsidRDefault="00C87A7D" w:rsidP="00C87A7D">
      <w:pPr>
        <w:pStyle w:val="ConsPlusTitle"/>
        <w:widowControl/>
        <w:numPr>
          <w:ilvl w:val="0"/>
          <w:numId w:val="4"/>
        </w:numPr>
        <w:tabs>
          <w:tab w:val="left" w:pos="0"/>
          <w:tab w:val="left" w:pos="1134"/>
        </w:tabs>
        <w:spacing w:line="100" w:lineRule="atLeast"/>
        <w:ind w:left="0"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lastRenderedPageBreak/>
        <w:t>Заявление может быть заполнено от руки или машинописным способом, распечатано посредством электронных печатающих устройств.</w:t>
      </w:r>
    </w:p>
    <w:p w:rsidR="00C87A7D" w:rsidRPr="009B4277" w:rsidRDefault="00C87A7D" w:rsidP="00C87A7D">
      <w:pPr>
        <w:tabs>
          <w:tab w:val="left" w:pos="0"/>
          <w:tab w:val="left" w:pos="360"/>
          <w:tab w:val="left" w:pos="720"/>
          <w:tab w:val="left" w:pos="1134"/>
        </w:tabs>
        <w:spacing w:line="100" w:lineRule="atLeast"/>
        <w:ind w:firstLine="710"/>
        <w:jc w:val="both"/>
      </w:pPr>
      <w:r w:rsidRPr="009B4277">
        <w:t xml:space="preserve">Заявление должно быть заверено подписью руководителя юридического лица (уполномоченного представителя), печатью юридического лица или оригиналом подписи индивидуального предпринимателя, физического лица. </w:t>
      </w:r>
    </w:p>
    <w:p w:rsidR="00C87A7D" w:rsidRPr="009B4277" w:rsidRDefault="00C87A7D" w:rsidP="00C87A7D">
      <w:pPr>
        <w:pStyle w:val="ConsPlusTitle"/>
        <w:widowControl/>
        <w:tabs>
          <w:tab w:val="left" w:pos="0"/>
          <w:tab w:val="left" w:pos="1134"/>
        </w:tabs>
        <w:spacing w:line="100" w:lineRule="atLeast"/>
        <w:ind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xml:space="preserve">Прилагаемые к заявлению документы, указанные в подпунктах 2 и 3 пункта 20, предоставляются в оригинале, либо заверенные в нотариальном порядке их копии, и возвращаются Заявителю при выдаче Разрешения. </w:t>
      </w:r>
    </w:p>
    <w:p w:rsidR="00CC4AC1" w:rsidRDefault="00CC4AC1" w:rsidP="00C87A7D">
      <w:pPr>
        <w:pStyle w:val="ConsPlusTitle"/>
        <w:widowControl/>
        <w:spacing w:line="100" w:lineRule="atLeast"/>
        <w:jc w:val="center"/>
        <w:rPr>
          <w:rFonts w:ascii="Times New Roman" w:hAnsi="Times New Roman" w:cs="Times New Roman"/>
          <w:sz w:val="24"/>
          <w:szCs w:val="24"/>
        </w:rPr>
      </w:pPr>
    </w:p>
    <w:p w:rsidR="00C87A7D" w:rsidRPr="00D413B6" w:rsidRDefault="00C87A7D" w:rsidP="00C87A7D">
      <w:pPr>
        <w:pStyle w:val="ConsPlusTitle"/>
        <w:widowControl/>
        <w:spacing w:line="100" w:lineRule="atLeast"/>
        <w:jc w:val="center"/>
        <w:rPr>
          <w:rFonts w:ascii="Times New Roman" w:hAnsi="Times New Roman" w:cs="Times New Roman"/>
          <w:sz w:val="24"/>
          <w:szCs w:val="24"/>
        </w:rPr>
      </w:pPr>
      <w:r w:rsidRPr="00D413B6">
        <w:rPr>
          <w:rFonts w:ascii="Times New Roman" w:hAnsi="Times New Roman" w:cs="Times New Roman"/>
          <w:sz w:val="24"/>
          <w:szCs w:val="24"/>
        </w:rPr>
        <w:t xml:space="preserve">Требования к </w:t>
      </w:r>
      <w:r w:rsidR="00850720" w:rsidRPr="00D413B6">
        <w:rPr>
          <w:rFonts w:ascii="Times New Roman" w:hAnsi="Times New Roman" w:cs="Times New Roman"/>
          <w:sz w:val="24"/>
          <w:szCs w:val="24"/>
        </w:rPr>
        <w:t>предоставлению м</w:t>
      </w:r>
      <w:r w:rsidRPr="00D413B6">
        <w:rPr>
          <w:rFonts w:ascii="Times New Roman" w:hAnsi="Times New Roman" w:cs="Times New Roman"/>
          <w:sz w:val="24"/>
          <w:szCs w:val="24"/>
        </w:rPr>
        <w:t>униципальной услуги</w:t>
      </w:r>
    </w:p>
    <w:p w:rsidR="00C87A7D" w:rsidRPr="009B4277" w:rsidRDefault="00C87A7D" w:rsidP="00C87A7D">
      <w:pPr>
        <w:pStyle w:val="ConsPlusTitle"/>
        <w:widowControl/>
        <w:numPr>
          <w:ilvl w:val="0"/>
          <w:numId w:val="4"/>
        </w:numPr>
        <w:tabs>
          <w:tab w:val="left" w:pos="0"/>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Разрешение оформляется бесплатно. </w:t>
      </w:r>
    </w:p>
    <w:p w:rsidR="00C87A7D" w:rsidRPr="009B4277" w:rsidRDefault="00C87A7D" w:rsidP="00C87A7D">
      <w:pPr>
        <w:pStyle w:val="ConsPlusTitle"/>
        <w:widowControl/>
        <w:tabs>
          <w:tab w:val="left" w:pos="0"/>
        </w:tabs>
        <w:spacing w:line="100" w:lineRule="atLeast"/>
        <w:jc w:val="both"/>
        <w:rPr>
          <w:rFonts w:ascii="Times New Roman" w:hAnsi="Times New Roman" w:cs="Times New Roman"/>
          <w:b w:val="0"/>
          <w:sz w:val="24"/>
          <w:szCs w:val="24"/>
        </w:rPr>
      </w:pPr>
    </w:p>
    <w:p w:rsidR="00C87A7D" w:rsidRPr="00D413B6" w:rsidRDefault="00C87A7D" w:rsidP="00C87A7D">
      <w:pPr>
        <w:pStyle w:val="ConsPlusTitle"/>
        <w:widowControl/>
        <w:spacing w:line="100" w:lineRule="atLeast"/>
        <w:jc w:val="center"/>
        <w:rPr>
          <w:rFonts w:ascii="Times New Roman" w:hAnsi="Times New Roman" w:cs="Times New Roman"/>
          <w:sz w:val="24"/>
          <w:szCs w:val="24"/>
        </w:rPr>
      </w:pPr>
      <w:r w:rsidRPr="00D413B6">
        <w:rPr>
          <w:rFonts w:ascii="Times New Roman" w:hAnsi="Times New Roman" w:cs="Times New Roman"/>
          <w:sz w:val="24"/>
          <w:szCs w:val="24"/>
        </w:rPr>
        <w:t xml:space="preserve">Требования к местам </w:t>
      </w:r>
      <w:r w:rsidR="00850720" w:rsidRPr="00D413B6">
        <w:rPr>
          <w:rFonts w:ascii="Times New Roman" w:hAnsi="Times New Roman" w:cs="Times New Roman"/>
          <w:sz w:val="24"/>
          <w:szCs w:val="24"/>
        </w:rPr>
        <w:t>предоставления м</w:t>
      </w:r>
      <w:r w:rsidRPr="00D413B6">
        <w:rPr>
          <w:rFonts w:ascii="Times New Roman" w:hAnsi="Times New Roman" w:cs="Times New Roman"/>
          <w:sz w:val="24"/>
          <w:szCs w:val="24"/>
        </w:rPr>
        <w:t>униципальной услуги</w:t>
      </w:r>
    </w:p>
    <w:p w:rsidR="00C87A7D" w:rsidRPr="009B4277" w:rsidRDefault="00C87A7D" w:rsidP="00C87A7D">
      <w:pPr>
        <w:pStyle w:val="ConsPlusTitle"/>
        <w:widowControl/>
        <w:numPr>
          <w:ilvl w:val="0"/>
          <w:numId w:val="4"/>
        </w:numPr>
        <w:tabs>
          <w:tab w:val="left" w:pos="975"/>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Здание, в котором расположена Администрация, должно быть оборудовано входом, обеспечивающим свободный доступ Заявителей.</w:t>
      </w:r>
    </w:p>
    <w:p w:rsidR="00C87A7D" w:rsidRPr="009B4277" w:rsidRDefault="00C87A7D" w:rsidP="00C87A7D">
      <w:pPr>
        <w:pStyle w:val="ConsPlusTitle"/>
        <w:widowControl/>
        <w:numPr>
          <w:ilvl w:val="0"/>
          <w:numId w:val="4"/>
        </w:numPr>
        <w:tabs>
          <w:tab w:val="left" w:pos="975"/>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Центральный вход в здание должен быть оборудован информационной табличкой (вывеской), содержащей следующую информацию: </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1)</w:t>
      </w:r>
      <w:r w:rsidRPr="009B4277">
        <w:rPr>
          <w:rFonts w:ascii="Times New Roman" w:hAnsi="Times New Roman" w:cs="Times New Roman"/>
          <w:b w:val="0"/>
          <w:bCs w:val="0"/>
          <w:sz w:val="24"/>
          <w:szCs w:val="24"/>
        </w:rPr>
        <w:tab/>
        <w:t>полное наименование Администрации;</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2)</w:t>
      </w:r>
      <w:r w:rsidRPr="009B4277">
        <w:rPr>
          <w:rFonts w:ascii="Times New Roman" w:hAnsi="Times New Roman" w:cs="Times New Roman"/>
          <w:b w:val="0"/>
          <w:bCs w:val="0"/>
          <w:sz w:val="24"/>
          <w:szCs w:val="24"/>
        </w:rPr>
        <w:tab/>
        <w:t>режим работы.</w:t>
      </w:r>
    </w:p>
    <w:p w:rsidR="00C87A7D" w:rsidRPr="009B4277" w:rsidRDefault="00C87A7D" w:rsidP="00C87A7D">
      <w:pPr>
        <w:pStyle w:val="ConsPlusTitle"/>
        <w:widowControl/>
        <w:numPr>
          <w:ilvl w:val="0"/>
          <w:numId w:val="4"/>
        </w:numPr>
        <w:tabs>
          <w:tab w:val="left" w:pos="975"/>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Прием Заявителей осуществляется в </w:t>
      </w:r>
      <w:r w:rsidR="002C7B0E" w:rsidRPr="009B4277">
        <w:rPr>
          <w:rFonts w:ascii="Times New Roman" w:hAnsi="Times New Roman" w:cs="Times New Roman"/>
          <w:b w:val="0"/>
          <w:sz w:val="24"/>
          <w:szCs w:val="24"/>
        </w:rPr>
        <w:t>приемной администрации</w:t>
      </w:r>
      <w:r w:rsidRPr="009B4277">
        <w:rPr>
          <w:rFonts w:ascii="Times New Roman" w:hAnsi="Times New Roman" w:cs="Times New Roman"/>
          <w:b w:val="0"/>
          <w:sz w:val="24"/>
          <w:szCs w:val="24"/>
        </w:rPr>
        <w:t xml:space="preserve">. </w:t>
      </w:r>
    </w:p>
    <w:p w:rsidR="00C87A7D" w:rsidRPr="009B4277" w:rsidRDefault="00DA474E" w:rsidP="00C87A7D">
      <w:pPr>
        <w:pStyle w:val="ConsPlusTitle"/>
        <w:widowControl/>
        <w:numPr>
          <w:ilvl w:val="0"/>
          <w:numId w:val="4"/>
        </w:numPr>
        <w:tabs>
          <w:tab w:val="left" w:pos="975"/>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Место</w:t>
      </w:r>
      <w:r w:rsidR="00C87A7D" w:rsidRPr="009B4277">
        <w:rPr>
          <w:rFonts w:ascii="Times New Roman" w:hAnsi="Times New Roman" w:cs="Times New Roman"/>
          <w:b w:val="0"/>
          <w:sz w:val="24"/>
          <w:szCs w:val="24"/>
        </w:rPr>
        <w:t xml:space="preserve"> для информирования</w:t>
      </w:r>
      <w:r w:rsidRPr="009B4277">
        <w:rPr>
          <w:rFonts w:ascii="Times New Roman" w:hAnsi="Times New Roman" w:cs="Times New Roman"/>
          <w:b w:val="0"/>
          <w:sz w:val="24"/>
          <w:szCs w:val="24"/>
        </w:rPr>
        <w:t xml:space="preserve"> (фойе администрации), предназначенно</w:t>
      </w:r>
      <w:r w:rsidR="00C87A7D" w:rsidRPr="009B4277">
        <w:rPr>
          <w:rFonts w:ascii="Times New Roman" w:hAnsi="Times New Roman" w:cs="Times New Roman"/>
          <w:b w:val="0"/>
          <w:sz w:val="24"/>
          <w:szCs w:val="24"/>
        </w:rPr>
        <w:t>е для ознакомления Заявителей с информационными материалами</w:t>
      </w:r>
      <w:r w:rsidRPr="009B4277">
        <w:rPr>
          <w:rFonts w:ascii="Times New Roman" w:hAnsi="Times New Roman" w:cs="Times New Roman"/>
          <w:b w:val="0"/>
          <w:sz w:val="24"/>
          <w:szCs w:val="24"/>
        </w:rPr>
        <w:t>, оборудуе</w:t>
      </w:r>
      <w:r w:rsidR="00C87A7D" w:rsidRPr="009B4277">
        <w:rPr>
          <w:rFonts w:ascii="Times New Roman" w:hAnsi="Times New Roman" w:cs="Times New Roman"/>
          <w:b w:val="0"/>
          <w:sz w:val="24"/>
          <w:szCs w:val="24"/>
        </w:rPr>
        <w:t xml:space="preserve">тся: </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1)</w:t>
      </w:r>
      <w:r w:rsidRPr="009B4277">
        <w:rPr>
          <w:rFonts w:ascii="Times New Roman" w:hAnsi="Times New Roman" w:cs="Times New Roman"/>
          <w:b w:val="0"/>
          <w:bCs w:val="0"/>
          <w:sz w:val="24"/>
          <w:szCs w:val="24"/>
        </w:rPr>
        <w:tab/>
        <w:t>информационными стендами, стульями и столами для возможности оформления документов;</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xml:space="preserve">2) </w:t>
      </w:r>
      <w:r w:rsidR="00DA474E" w:rsidRPr="009B4277">
        <w:rPr>
          <w:rFonts w:ascii="Times New Roman" w:hAnsi="Times New Roman" w:cs="Times New Roman"/>
          <w:b w:val="0"/>
          <w:bCs w:val="0"/>
          <w:sz w:val="24"/>
          <w:szCs w:val="24"/>
        </w:rPr>
        <w:t>заявителям выдаются</w:t>
      </w:r>
      <w:r w:rsidRPr="009B4277">
        <w:rPr>
          <w:rFonts w:ascii="Times New Roman" w:hAnsi="Times New Roman" w:cs="Times New Roman"/>
          <w:b w:val="0"/>
          <w:bCs w:val="0"/>
          <w:sz w:val="24"/>
          <w:szCs w:val="24"/>
        </w:rPr>
        <w:t xml:space="preserve"> бланки заявлений и</w:t>
      </w:r>
      <w:r w:rsidR="00DA474E" w:rsidRPr="009B4277">
        <w:rPr>
          <w:rFonts w:ascii="Times New Roman" w:hAnsi="Times New Roman" w:cs="Times New Roman"/>
          <w:b w:val="0"/>
          <w:bCs w:val="0"/>
          <w:sz w:val="24"/>
          <w:szCs w:val="24"/>
        </w:rPr>
        <w:t xml:space="preserve"> при необходимости</w:t>
      </w:r>
      <w:r w:rsidRPr="009B4277">
        <w:rPr>
          <w:rFonts w:ascii="Times New Roman" w:hAnsi="Times New Roman" w:cs="Times New Roman"/>
          <w:b w:val="0"/>
          <w:bCs w:val="0"/>
          <w:sz w:val="24"/>
          <w:szCs w:val="24"/>
        </w:rPr>
        <w:t xml:space="preserve"> канцелярски</w:t>
      </w:r>
      <w:r w:rsidR="00DA474E" w:rsidRPr="009B4277">
        <w:rPr>
          <w:rFonts w:ascii="Times New Roman" w:hAnsi="Times New Roman" w:cs="Times New Roman"/>
          <w:b w:val="0"/>
          <w:bCs w:val="0"/>
          <w:sz w:val="24"/>
          <w:szCs w:val="24"/>
        </w:rPr>
        <w:t>е принадлежност</w:t>
      </w:r>
      <w:r w:rsidRPr="009B4277">
        <w:rPr>
          <w:rFonts w:ascii="Times New Roman" w:hAnsi="Times New Roman" w:cs="Times New Roman"/>
          <w:b w:val="0"/>
          <w:bCs w:val="0"/>
          <w:sz w:val="24"/>
          <w:szCs w:val="24"/>
        </w:rPr>
        <w:t>и.</w:t>
      </w:r>
    </w:p>
    <w:p w:rsidR="00C87A7D" w:rsidRPr="009B4277" w:rsidRDefault="00C87A7D" w:rsidP="00C87A7D">
      <w:pPr>
        <w:pStyle w:val="ConsPlusTitle"/>
        <w:widowControl/>
        <w:numPr>
          <w:ilvl w:val="0"/>
          <w:numId w:val="4"/>
        </w:numPr>
        <w:tabs>
          <w:tab w:val="left" w:pos="975"/>
          <w:tab w:val="left" w:pos="1134"/>
          <w:tab w:val="left" w:pos="1353"/>
        </w:tabs>
        <w:spacing w:line="100" w:lineRule="atLeast"/>
        <w:ind w:left="0" w:firstLine="709"/>
        <w:jc w:val="both"/>
        <w:rPr>
          <w:rFonts w:ascii="Times New Roman" w:hAnsi="Times New Roman" w:cs="Times New Roman"/>
          <w:b w:val="0"/>
          <w:bCs w:val="0"/>
          <w:sz w:val="24"/>
          <w:szCs w:val="24"/>
        </w:rPr>
      </w:pPr>
      <w:r w:rsidRPr="009B4277">
        <w:rPr>
          <w:rFonts w:ascii="Times New Roman" w:hAnsi="Times New Roman" w:cs="Times New Roman"/>
          <w:b w:val="0"/>
          <w:sz w:val="24"/>
          <w:szCs w:val="24"/>
        </w:rPr>
        <w:t xml:space="preserve"> </w:t>
      </w:r>
      <w:r w:rsidRPr="009B4277">
        <w:rPr>
          <w:rFonts w:ascii="Times New Roman" w:hAnsi="Times New Roman" w:cs="Times New Roman"/>
          <w:b w:val="0"/>
          <w:bCs w:val="0"/>
          <w:sz w:val="24"/>
          <w:szCs w:val="24"/>
        </w:rPr>
        <w:t>Места для ожидания в очереди на предоставление или получение документов могут быть оборудованы стульями. Количество мест для ожидания определяется исходя из фактической нагрузки и возможностей для их размещения в здании, но не может составлять менее 5 мест.</w:t>
      </w:r>
    </w:p>
    <w:p w:rsidR="00C87A7D" w:rsidRPr="009B4277" w:rsidRDefault="00C87A7D" w:rsidP="00C87A7D">
      <w:pPr>
        <w:pStyle w:val="ConsPlusTitle"/>
        <w:widowControl/>
        <w:numPr>
          <w:ilvl w:val="0"/>
          <w:numId w:val="4"/>
        </w:numPr>
        <w:tabs>
          <w:tab w:val="left" w:pos="975"/>
          <w:tab w:val="left" w:pos="1134"/>
          <w:tab w:val="left" w:pos="1353"/>
        </w:tabs>
        <w:spacing w:line="100" w:lineRule="atLeast"/>
        <w:ind w:left="0" w:firstLine="709"/>
        <w:jc w:val="both"/>
        <w:rPr>
          <w:rFonts w:ascii="Times New Roman" w:hAnsi="Times New Roman" w:cs="Times New Roman"/>
          <w:b w:val="0"/>
          <w:bCs w:val="0"/>
          <w:sz w:val="24"/>
          <w:szCs w:val="24"/>
        </w:rPr>
      </w:pPr>
      <w:r w:rsidRPr="009B4277">
        <w:rPr>
          <w:rFonts w:ascii="Times New Roman" w:hAnsi="Times New Roman" w:cs="Times New Roman"/>
          <w:b w:val="0"/>
          <w:sz w:val="24"/>
          <w:szCs w:val="24"/>
        </w:rPr>
        <w:t xml:space="preserve"> </w:t>
      </w:r>
      <w:r w:rsidRPr="009B4277">
        <w:rPr>
          <w:rFonts w:ascii="Times New Roman" w:hAnsi="Times New Roman" w:cs="Times New Roman"/>
          <w:b w:val="0"/>
          <w:bCs w:val="0"/>
          <w:sz w:val="24"/>
          <w:szCs w:val="24"/>
        </w:rPr>
        <w:t>Кабинеты приема заявителей должны быть оборудованы информационными табличками (вывесками) с указанием:</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номера кабинета;</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w:t>
      </w:r>
      <w:r w:rsidR="00AA79DA">
        <w:rPr>
          <w:rFonts w:ascii="Times New Roman" w:hAnsi="Times New Roman" w:cs="Times New Roman"/>
          <w:b w:val="0"/>
          <w:bCs w:val="0"/>
          <w:sz w:val="24"/>
          <w:szCs w:val="24"/>
        </w:rPr>
        <w:t xml:space="preserve"> </w:t>
      </w:r>
      <w:r w:rsidRPr="009B4277">
        <w:rPr>
          <w:rFonts w:ascii="Times New Roman" w:hAnsi="Times New Roman" w:cs="Times New Roman"/>
          <w:b w:val="0"/>
          <w:bCs w:val="0"/>
          <w:sz w:val="24"/>
          <w:szCs w:val="24"/>
        </w:rPr>
        <w:t>фамилии, имени, отчества и должности специалиста, о</w:t>
      </w:r>
      <w:r w:rsidR="00F85DD8">
        <w:rPr>
          <w:rFonts w:ascii="Times New Roman" w:hAnsi="Times New Roman" w:cs="Times New Roman"/>
          <w:b w:val="0"/>
          <w:bCs w:val="0"/>
          <w:sz w:val="24"/>
          <w:szCs w:val="24"/>
        </w:rPr>
        <w:t>существляющего исполнение м</w:t>
      </w:r>
      <w:r w:rsidRPr="009B4277">
        <w:rPr>
          <w:rFonts w:ascii="Times New Roman" w:hAnsi="Times New Roman" w:cs="Times New Roman"/>
          <w:b w:val="0"/>
          <w:bCs w:val="0"/>
          <w:sz w:val="24"/>
          <w:szCs w:val="24"/>
        </w:rPr>
        <w:t>униципальной услуги или отдельных административных процедур;</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графика приема.</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При организации рабочих мест должна быть предусмотрена возможность свободного входа и выхода специалистов из помещения при необходимости.</w:t>
      </w:r>
    </w:p>
    <w:p w:rsidR="00C87A7D" w:rsidRPr="009B4277" w:rsidRDefault="00C87A7D" w:rsidP="00C87A7D">
      <w:pPr>
        <w:pStyle w:val="ConsPlusTitle"/>
        <w:widowControl/>
        <w:tabs>
          <w:tab w:val="left" w:pos="1065"/>
        </w:tabs>
        <w:spacing w:line="100" w:lineRule="atLeast"/>
        <w:ind w:firstLine="720"/>
        <w:jc w:val="both"/>
        <w:rPr>
          <w:rFonts w:ascii="Times New Roman" w:hAnsi="Times New Roman" w:cs="Times New Roman"/>
          <w:sz w:val="24"/>
          <w:szCs w:val="24"/>
        </w:rPr>
      </w:pPr>
    </w:p>
    <w:p w:rsidR="00C87A7D" w:rsidRPr="00F11912" w:rsidRDefault="00C87A7D" w:rsidP="00C87A7D">
      <w:pPr>
        <w:pStyle w:val="a3"/>
        <w:spacing w:after="0" w:line="100" w:lineRule="atLeast"/>
        <w:jc w:val="center"/>
        <w:rPr>
          <w:b/>
        </w:rPr>
      </w:pPr>
      <w:r w:rsidRPr="00F11912">
        <w:rPr>
          <w:b/>
          <w:lang w:val="en-US"/>
        </w:rPr>
        <w:t>III</w:t>
      </w:r>
      <w:r w:rsidRPr="00F11912">
        <w:rPr>
          <w:b/>
        </w:rPr>
        <w:t xml:space="preserve">. Административные процедуры </w:t>
      </w:r>
      <w:r w:rsidR="00850720">
        <w:rPr>
          <w:b/>
        </w:rPr>
        <w:t>предоставления м</w:t>
      </w:r>
      <w:r w:rsidRPr="00F11912">
        <w:rPr>
          <w:b/>
        </w:rPr>
        <w:t>униципальной услуги</w:t>
      </w:r>
      <w:r w:rsidR="00157A18">
        <w:rPr>
          <w:b/>
        </w:rPr>
        <w:t>.</w:t>
      </w:r>
    </w:p>
    <w:p w:rsidR="00C87A7D" w:rsidRPr="00F11912" w:rsidRDefault="00C87A7D" w:rsidP="00C87A7D">
      <w:pPr>
        <w:pStyle w:val="a3"/>
        <w:spacing w:after="0" w:line="100" w:lineRule="atLeast"/>
        <w:jc w:val="center"/>
        <w:rPr>
          <w:rFonts w:eastAsia="Arial"/>
          <w:b/>
          <w:bCs/>
        </w:rPr>
      </w:pPr>
      <w:r w:rsidRPr="00F11912">
        <w:rPr>
          <w:rFonts w:eastAsia="Arial"/>
          <w:b/>
          <w:bCs/>
        </w:rPr>
        <w:t>Последовательность административных действий (процедур)</w:t>
      </w:r>
    </w:p>
    <w:p w:rsidR="00C87A7D" w:rsidRPr="009B4277" w:rsidRDefault="00C87A7D" w:rsidP="00C87A7D">
      <w:pPr>
        <w:pStyle w:val="ConsPlusTitle"/>
        <w:widowControl/>
        <w:numPr>
          <w:ilvl w:val="0"/>
          <w:numId w:val="4"/>
        </w:numPr>
        <w:tabs>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w:t>
      </w:r>
      <w:r w:rsidR="00850720">
        <w:rPr>
          <w:rFonts w:ascii="Times New Roman" w:hAnsi="Times New Roman" w:cs="Times New Roman"/>
          <w:b w:val="0"/>
          <w:sz w:val="24"/>
          <w:szCs w:val="24"/>
        </w:rPr>
        <w:t>Предоставление м</w:t>
      </w:r>
      <w:r w:rsidRPr="009B4277">
        <w:rPr>
          <w:rFonts w:ascii="Times New Roman" w:hAnsi="Times New Roman" w:cs="Times New Roman"/>
          <w:b w:val="0"/>
          <w:sz w:val="24"/>
          <w:szCs w:val="24"/>
        </w:rPr>
        <w:t>униципальной услуги включает в себя следующие административные процедуры:</w:t>
      </w:r>
    </w:p>
    <w:p w:rsidR="00C87A7D" w:rsidRPr="009B4277" w:rsidRDefault="00C87A7D" w:rsidP="00C87A7D">
      <w:pPr>
        <w:pStyle w:val="ConsPlusTitle"/>
        <w:widowControl/>
        <w:tabs>
          <w:tab w:val="left" w:pos="0"/>
          <w:tab w:val="left" w:pos="180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 прием и регистрация заявления и прилагаемых к нему документов;</w:t>
      </w:r>
    </w:p>
    <w:p w:rsidR="00C87A7D" w:rsidRPr="009B4277" w:rsidRDefault="00C87A7D" w:rsidP="00C87A7D">
      <w:pPr>
        <w:pStyle w:val="ConsPlusTitle"/>
        <w:widowControl/>
        <w:tabs>
          <w:tab w:val="left" w:pos="0"/>
          <w:tab w:val="left" w:pos="180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2) рассмотрение заявления и прилагаемых к нему документов;</w:t>
      </w:r>
    </w:p>
    <w:p w:rsidR="00C87A7D" w:rsidRDefault="00C87A7D" w:rsidP="00C87A7D">
      <w:pPr>
        <w:pStyle w:val="ConsPlusTitle"/>
        <w:widowControl/>
        <w:tabs>
          <w:tab w:val="left" w:pos="0"/>
          <w:tab w:val="left" w:pos="1800"/>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3) комиссионное обследование зеленых насаждений и подготовка </w:t>
      </w:r>
      <w:r w:rsidR="00326637">
        <w:rPr>
          <w:rFonts w:ascii="Times New Roman" w:hAnsi="Times New Roman" w:cs="Times New Roman"/>
          <w:b w:val="0"/>
          <w:sz w:val="24"/>
          <w:szCs w:val="24"/>
        </w:rPr>
        <w:t>ведомости материально-денежной оценки</w:t>
      </w:r>
      <w:r w:rsidRPr="009B4277">
        <w:rPr>
          <w:rFonts w:ascii="Times New Roman" w:hAnsi="Times New Roman" w:cs="Times New Roman"/>
          <w:b w:val="0"/>
          <w:sz w:val="24"/>
          <w:szCs w:val="24"/>
        </w:rPr>
        <w:t>;</w:t>
      </w:r>
    </w:p>
    <w:p w:rsidR="00C87A7D" w:rsidRPr="009B4277" w:rsidRDefault="00305877" w:rsidP="00C87A7D">
      <w:pPr>
        <w:pStyle w:val="ConsPlusTitle"/>
        <w:widowControl/>
        <w:tabs>
          <w:tab w:val="left" w:pos="0"/>
          <w:tab w:val="left" w:pos="1800"/>
        </w:tabs>
        <w:spacing w:line="100" w:lineRule="atLeast"/>
        <w:ind w:firstLine="709"/>
        <w:jc w:val="both"/>
        <w:rPr>
          <w:rFonts w:ascii="Times New Roman" w:hAnsi="Times New Roman" w:cs="Times New Roman"/>
          <w:b w:val="0"/>
          <w:sz w:val="24"/>
          <w:szCs w:val="24"/>
        </w:rPr>
      </w:pPr>
      <w:r>
        <w:rPr>
          <w:rFonts w:ascii="Times New Roman" w:hAnsi="Times New Roman" w:cs="Times New Roman"/>
          <w:b w:val="0"/>
          <w:sz w:val="24"/>
          <w:szCs w:val="24"/>
        </w:rPr>
        <w:t>4</w:t>
      </w:r>
      <w:r w:rsidR="00C87A7D" w:rsidRPr="009B4277">
        <w:rPr>
          <w:rFonts w:ascii="Times New Roman" w:hAnsi="Times New Roman" w:cs="Times New Roman"/>
          <w:b w:val="0"/>
          <w:sz w:val="24"/>
          <w:szCs w:val="24"/>
        </w:rPr>
        <w:t>) подготовка и выдача Разрешения;</w:t>
      </w:r>
    </w:p>
    <w:p w:rsidR="00C87A7D" w:rsidRPr="009B4277" w:rsidRDefault="00305877" w:rsidP="00C87A7D">
      <w:pPr>
        <w:pStyle w:val="ConsPlusTitle"/>
        <w:widowControl/>
        <w:tabs>
          <w:tab w:val="left" w:pos="0"/>
          <w:tab w:val="left" w:pos="993"/>
        </w:tabs>
        <w:spacing w:line="100" w:lineRule="atLeast"/>
        <w:ind w:firstLine="709"/>
        <w:jc w:val="both"/>
        <w:rPr>
          <w:rFonts w:ascii="Times New Roman" w:hAnsi="Times New Roman" w:cs="Times New Roman"/>
          <w:b w:val="0"/>
          <w:sz w:val="24"/>
          <w:szCs w:val="24"/>
        </w:rPr>
      </w:pPr>
      <w:r>
        <w:rPr>
          <w:rFonts w:ascii="Times New Roman" w:hAnsi="Times New Roman" w:cs="Times New Roman"/>
          <w:b w:val="0"/>
          <w:sz w:val="24"/>
          <w:szCs w:val="24"/>
        </w:rPr>
        <w:t>5</w:t>
      </w:r>
      <w:r w:rsidR="00C87A7D" w:rsidRPr="009B4277">
        <w:rPr>
          <w:rFonts w:ascii="Times New Roman" w:hAnsi="Times New Roman" w:cs="Times New Roman"/>
          <w:b w:val="0"/>
          <w:sz w:val="24"/>
          <w:szCs w:val="24"/>
        </w:rPr>
        <w:t>)</w:t>
      </w:r>
      <w:r w:rsidR="00C87A7D" w:rsidRPr="009B4277">
        <w:rPr>
          <w:rFonts w:ascii="Times New Roman" w:hAnsi="Times New Roman" w:cs="Times New Roman"/>
          <w:b w:val="0"/>
          <w:sz w:val="24"/>
          <w:szCs w:val="24"/>
        </w:rPr>
        <w:tab/>
        <w:t>отказ в выдаче Разрешения;</w:t>
      </w:r>
    </w:p>
    <w:p w:rsidR="00C87A7D" w:rsidRPr="009B4277" w:rsidRDefault="00305877" w:rsidP="00C87A7D">
      <w:pPr>
        <w:pStyle w:val="ConsPlusTitle"/>
        <w:widowControl/>
        <w:tabs>
          <w:tab w:val="left" w:pos="0"/>
          <w:tab w:val="left" w:pos="993"/>
        </w:tabs>
        <w:spacing w:line="100" w:lineRule="atLeast"/>
        <w:ind w:firstLine="709"/>
        <w:jc w:val="both"/>
        <w:rPr>
          <w:rFonts w:ascii="Times New Roman" w:hAnsi="Times New Roman" w:cs="Times New Roman"/>
          <w:b w:val="0"/>
          <w:sz w:val="24"/>
          <w:szCs w:val="24"/>
        </w:rPr>
      </w:pPr>
      <w:r>
        <w:rPr>
          <w:rFonts w:ascii="Times New Roman" w:hAnsi="Times New Roman" w:cs="Times New Roman"/>
          <w:b w:val="0"/>
          <w:sz w:val="24"/>
          <w:szCs w:val="24"/>
        </w:rPr>
        <w:lastRenderedPageBreak/>
        <w:t>6</w:t>
      </w:r>
      <w:r w:rsidR="00C87A7D" w:rsidRPr="009B4277">
        <w:rPr>
          <w:rFonts w:ascii="Times New Roman" w:hAnsi="Times New Roman" w:cs="Times New Roman"/>
          <w:b w:val="0"/>
          <w:sz w:val="24"/>
          <w:szCs w:val="24"/>
        </w:rPr>
        <w:t>)</w:t>
      </w:r>
      <w:r w:rsidR="00C87A7D" w:rsidRPr="009B4277">
        <w:rPr>
          <w:rFonts w:ascii="Times New Roman" w:hAnsi="Times New Roman" w:cs="Times New Roman"/>
          <w:b w:val="0"/>
          <w:sz w:val="24"/>
          <w:szCs w:val="24"/>
        </w:rPr>
        <w:tab/>
        <w:t>продление Разрешения;</w:t>
      </w:r>
    </w:p>
    <w:p w:rsidR="00C87A7D" w:rsidRPr="009B4277" w:rsidRDefault="00305877" w:rsidP="00C87A7D">
      <w:pPr>
        <w:pStyle w:val="ConsPlusTitle"/>
        <w:widowControl/>
        <w:tabs>
          <w:tab w:val="left" w:pos="0"/>
          <w:tab w:val="left" w:pos="993"/>
        </w:tabs>
        <w:spacing w:line="100" w:lineRule="atLeast"/>
        <w:ind w:firstLine="709"/>
        <w:jc w:val="both"/>
        <w:rPr>
          <w:rFonts w:ascii="Times New Roman" w:hAnsi="Times New Roman" w:cs="Times New Roman"/>
          <w:b w:val="0"/>
          <w:sz w:val="24"/>
          <w:szCs w:val="24"/>
        </w:rPr>
      </w:pPr>
      <w:r>
        <w:rPr>
          <w:rFonts w:ascii="Times New Roman" w:hAnsi="Times New Roman" w:cs="Times New Roman"/>
          <w:b w:val="0"/>
          <w:sz w:val="24"/>
          <w:szCs w:val="24"/>
        </w:rPr>
        <w:t>7</w:t>
      </w:r>
      <w:r w:rsidR="00C87A7D" w:rsidRPr="009B4277">
        <w:rPr>
          <w:rFonts w:ascii="Times New Roman" w:hAnsi="Times New Roman" w:cs="Times New Roman"/>
          <w:b w:val="0"/>
          <w:sz w:val="24"/>
          <w:szCs w:val="24"/>
        </w:rPr>
        <w:t>) аннулирование Разрешения;</w:t>
      </w:r>
    </w:p>
    <w:p w:rsidR="00C87A7D" w:rsidRPr="009B4277" w:rsidRDefault="00305877" w:rsidP="00C87A7D">
      <w:pPr>
        <w:pStyle w:val="ConsPlusTitle"/>
        <w:widowControl/>
        <w:tabs>
          <w:tab w:val="left" w:pos="0"/>
          <w:tab w:val="left" w:pos="993"/>
        </w:tabs>
        <w:spacing w:line="100" w:lineRule="atLeast"/>
        <w:ind w:firstLine="709"/>
        <w:jc w:val="both"/>
        <w:rPr>
          <w:rFonts w:ascii="Times New Roman" w:hAnsi="Times New Roman" w:cs="Times New Roman"/>
          <w:b w:val="0"/>
          <w:sz w:val="24"/>
          <w:szCs w:val="24"/>
        </w:rPr>
      </w:pPr>
      <w:r>
        <w:rPr>
          <w:rFonts w:ascii="Times New Roman" w:hAnsi="Times New Roman" w:cs="Times New Roman"/>
          <w:b w:val="0"/>
          <w:sz w:val="24"/>
          <w:szCs w:val="24"/>
        </w:rPr>
        <w:t>18</w:t>
      </w:r>
      <w:r w:rsidR="00326637">
        <w:rPr>
          <w:rFonts w:ascii="Times New Roman" w:hAnsi="Times New Roman" w:cs="Times New Roman"/>
          <w:b w:val="0"/>
          <w:sz w:val="24"/>
          <w:szCs w:val="24"/>
        </w:rPr>
        <w:t xml:space="preserve">) </w:t>
      </w:r>
      <w:r w:rsidR="00C87A7D" w:rsidRPr="009B4277">
        <w:rPr>
          <w:rFonts w:ascii="Times New Roman" w:hAnsi="Times New Roman" w:cs="Times New Roman"/>
          <w:b w:val="0"/>
          <w:sz w:val="24"/>
          <w:szCs w:val="24"/>
        </w:rPr>
        <w:t>ведение реестра Разрешений.</w:t>
      </w:r>
    </w:p>
    <w:p w:rsidR="00C87A7D" w:rsidRPr="009B4277" w:rsidRDefault="00C87A7D" w:rsidP="00C87A7D">
      <w:pPr>
        <w:pStyle w:val="ConsPlusTitle"/>
        <w:widowControl/>
        <w:tabs>
          <w:tab w:val="left" w:pos="0"/>
          <w:tab w:val="left" w:pos="993"/>
        </w:tabs>
        <w:spacing w:line="100" w:lineRule="atLeast"/>
        <w:ind w:firstLine="709"/>
        <w:jc w:val="both"/>
        <w:rPr>
          <w:rFonts w:ascii="Times New Roman" w:hAnsi="Times New Roman" w:cs="Times New Roman"/>
          <w:b w:val="0"/>
          <w:sz w:val="24"/>
          <w:szCs w:val="24"/>
        </w:rPr>
      </w:pPr>
    </w:p>
    <w:p w:rsidR="00CC4AC1" w:rsidRDefault="00CC4AC1" w:rsidP="00C87A7D">
      <w:pPr>
        <w:pStyle w:val="ConsPlusTitle"/>
        <w:widowControl/>
        <w:tabs>
          <w:tab w:val="left" w:pos="993"/>
        </w:tabs>
        <w:spacing w:line="100" w:lineRule="atLeast"/>
        <w:jc w:val="center"/>
        <w:rPr>
          <w:rFonts w:ascii="Times New Roman" w:hAnsi="Times New Roman" w:cs="Times New Roman"/>
          <w:sz w:val="24"/>
          <w:szCs w:val="24"/>
        </w:rPr>
      </w:pPr>
    </w:p>
    <w:p w:rsidR="00C87A7D" w:rsidRPr="00D413B6" w:rsidRDefault="00C87A7D" w:rsidP="00C87A7D">
      <w:pPr>
        <w:pStyle w:val="ConsPlusTitle"/>
        <w:widowControl/>
        <w:tabs>
          <w:tab w:val="left" w:pos="993"/>
        </w:tabs>
        <w:spacing w:line="100" w:lineRule="atLeast"/>
        <w:jc w:val="center"/>
        <w:rPr>
          <w:rFonts w:ascii="Times New Roman" w:hAnsi="Times New Roman" w:cs="Times New Roman"/>
          <w:sz w:val="24"/>
          <w:szCs w:val="24"/>
        </w:rPr>
      </w:pPr>
      <w:r w:rsidRPr="00D413B6">
        <w:rPr>
          <w:rFonts w:ascii="Times New Roman" w:hAnsi="Times New Roman" w:cs="Times New Roman"/>
          <w:sz w:val="24"/>
          <w:szCs w:val="24"/>
        </w:rPr>
        <w:t>Прием и регистрация заявления и прилагаемых к нему документов</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10"/>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Основанием  для начала  исполнения административной процедуры по приему и регистрации заявления и прилагаемых к нему документов является поступление заявления и комплекта документов в Администрацию.</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10"/>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Комплект документов, сформированный в соответствии с пунктом 20 Административного регламента, представляется в Администрацию путем передачи Заявителем делопроизводителю  или в порядке направления входящей корреспонденции по почте.</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10"/>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Комплект до</w:t>
      </w:r>
      <w:r w:rsidR="00DA474E" w:rsidRPr="009B4277">
        <w:rPr>
          <w:rFonts w:ascii="Times New Roman" w:hAnsi="Times New Roman" w:cs="Times New Roman"/>
          <w:b w:val="0"/>
          <w:sz w:val="24"/>
          <w:szCs w:val="24"/>
        </w:rPr>
        <w:t>кументов принимается специалистом</w:t>
      </w:r>
      <w:r w:rsidRPr="009B4277">
        <w:rPr>
          <w:rFonts w:ascii="Times New Roman" w:hAnsi="Times New Roman" w:cs="Times New Roman"/>
          <w:b w:val="0"/>
          <w:sz w:val="24"/>
          <w:szCs w:val="24"/>
        </w:rPr>
        <w:t>, в должностные обязанности которого входит прием и регистрация документов. Специалист регистрирует комплект документов, присваивает ему входящий номер.</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1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 xml:space="preserve"> Максимальный срок исполнения действия  составляет 10 минут.</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10"/>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Комплект    документов    в    соответствии    с   установленным порядком делопроизводства передается главе </w:t>
      </w:r>
      <w:r w:rsidR="00121D34">
        <w:rPr>
          <w:rFonts w:ascii="Times New Roman" w:hAnsi="Times New Roman" w:cs="Times New Roman"/>
          <w:b w:val="0"/>
          <w:sz w:val="24"/>
          <w:szCs w:val="24"/>
        </w:rPr>
        <w:t>Элисенваарского</w:t>
      </w:r>
      <w:r w:rsidRPr="009B4277">
        <w:rPr>
          <w:rFonts w:ascii="Times New Roman" w:hAnsi="Times New Roman" w:cs="Times New Roman"/>
          <w:b w:val="0"/>
          <w:sz w:val="24"/>
          <w:szCs w:val="24"/>
        </w:rPr>
        <w:t xml:space="preserve"> сельско</w:t>
      </w:r>
      <w:r w:rsidR="00305877">
        <w:rPr>
          <w:rFonts w:ascii="Times New Roman" w:hAnsi="Times New Roman" w:cs="Times New Roman"/>
          <w:b w:val="0"/>
          <w:sz w:val="24"/>
          <w:szCs w:val="24"/>
        </w:rPr>
        <w:t>го</w:t>
      </w:r>
      <w:r w:rsidRPr="009B4277">
        <w:rPr>
          <w:rFonts w:ascii="Times New Roman" w:hAnsi="Times New Roman" w:cs="Times New Roman"/>
          <w:b w:val="0"/>
          <w:sz w:val="24"/>
          <w:szCs w:val="24"/>
        </w:rPr>
        <w:t xml:space="preserve"> поселени</w:t>
      </w:r>
      <w:r w:rsidR="00305877">
        <w:rPr>
          <w:rFonts w:ascii="Times New Roman" w:hAnsi="Times New Roman" w:cs="Times New Roman"/>
          <w:b w:val="0"/>
          <w:sz w:val="24"/>
          <w:szCs w:val="24"/>
        </w:rPr>
        <w:t>я</w:t>
      </w:r>
      <w:r w:rsidRPr="009B4277">
        <w:rPr>
          <w:rFonts w:ascii="Times New Roman" w:hAnsi="Times New Roman" w:cs="Times New Roman"/>
          <w:b w:val="0"/>
          <w:sz w:val="24"/>
          <w:szCs w:val="24"/>
        </w:rPr>
        <w:t xml:space="preserve"> для оформления  резолюции  </w:t>
      </w:r>
      <w:r w:rsidR="00305877">
        <w:rPr>
          <w:rFonts w:ascii="Times New Roman" w:hAnsi="Times New Roman" w:cs="Times New Roman"/>
          <w:b w:val="0"/>
          <w:sz w:val="24"/>
          <w:szCs w:val="24"/>
        </w:rPr>
        <w:t>о предоставлении м</w:t>
      </w:r>
      <w:r w:rsidRPr="009B4277">
        <w:rPr>
          <w:rFonts w:ascii="Times New Roman" w:hAnsi="Times New Roman" w:cs="Times New Roman"/>
          <w:b w:val="0"/>
          <w:sz w:val="24"/>
          <w:szCs w:val="24"/>
        </w:rPr>
        <w:t xml:space="preserve">униципальной услуги. </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10"/>
        <w:jc w:val="both"/>
        <w:rPr>
          <w:rFonts w:ascii="Times New Roman" w:hAnsi="Times New Roman" w:cs="Times New Roman"/>
          <w:b w:val="0"/>
          <w:bCs w:val="0"/>
          <w:sz w:val="24"/>
          <w:szCs w:val="24"/>
        </w:rPr>
      </w:pPr>
      <w:r w:rsidRPr="009B4277">
        <w:rPr>
          <w:rFonts w:ascii="Times New Roman" w:hAnsi="Times New Roman" w:cs="Times New Roman"/>
          <w:b w:val="0"/>
          <w:sz w:val="24"/>
          <w:szCs w:val="24"/>
        </w:rPr>
        <w:t xml:space="preserve"> </w:t>
      </w:r>
      <w:r w:rsidRPr="009B4277">
        <w:rPr>
          <w:rFonts w:ascii="Times New Roman" w:hAnsi="Times New Roman" w:cs="Times New Roman"/>
          <w:b w:val="0"/>
          <w:bCs w:val="0"/>
          <w:sz w:val="24"/>
          <w:szCs w:val="24"/>
        </w:rPr>
        <w:t>Максимальный срок исполнения  действия не должен превышать 1 рабочего дня.</w:t>
      </w:r>
    </w:p>
    <w:p w:rsidR="00C87A7D" w:rsidRPr="009B4277" w:rsidRDefault="00C87A7D" w:rsidP="00C87A7D">
      <w:pPr>
        <w:pStyle w:val="ConsPlusTitle"/>
        <w:widowControl/>
        <w:tabs>
          <w:tab w:val="left" w:pos="0"/>
          <w:tab w:val="left" w:pos="1134"/>
        </w:tabs>
        <w:spacing w:line="100" w:lineRule="atLeast"/>
        <w:ind w:firstLine="710"/>
        <w:jc w:val="both"/>
        <w:rPr>
          <w:rFonts w:ascii="Times New Roman" w:hAnsi="Times New Roman" w:cs="Times New Roman"/>
          <w:b w:val="0"/>
          <w:bCs w:val="0"/>
          <w:sz w:val="24"/>
          <w:szCs w:val="24"/>
        </w:rPr>
      </w:pPr>
    </w:p>
    <w:p w:rsidR="00C87A7D" w:rsidRPr="00D413B6" w:rsidRDefault="00C87A7D" w:rsidP="00C87A7D">
      <w:pPr>
        <w:pStyle w:val="ConsPlusTitle"/>
        <w:widowControl/>
        <w:spacing w:line="100" w:lineRule="atLeast"/>
        <w:ind w:left="-15"/>
        <w:jc w:val="center"/>
        <w:rPr>
          <w:rFonts w:ascii="Times New Roman" w:hAnsi="Times New Roman" w:cs="Times New Roman"/>
          <w:sz w:val="24"/>
          <w:szCs w:val="24"/>
        </w:rPr>
      </w:pPr>
      <w:r w:rsidRPr="00D413B6">
        <w:rPr>
          <w:rFonts w:ascii="Times New Roman" w:hAnsi="Times New Roman" w:cs="Times New Roman"/>
          <w:sz w:val="24"/>
          <w:szCs w:val="24"/>
        </w:rPr>
        <w:t>Рассмотрение заявления и прилагаемых к нему документов</w:t>
      </w:r>
    </w:p>
    <w:p w:rsidR="00C87A7D" w:rsidRPr="009B4277" w:rsidRDefault="00C87A7D" w:rsidP="00C87A7D">
      <w:pPr>
        <w:pStyle w:val="ConsPlusTitle"/>
        <w:widowControl/>
        <w:numPr>
          <w:ilvl w:val="0"/>
          <w:numId w:val="4"/>
        </w:numPr>
        <w:tabs>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Основанием для исполнения административной процедуры р</w:t>
      </w:r>
      <w:r w:rsidRPr="009B4277">
        <w:rPr>
          <w:rFonts w:ascii="Times New Roman" w:hAnsi="Times New Roman" w:cs="Times New Roman"/>
          <w:b w:val="0"/>
          <w:bCs w:val="0"/>
          <w:sz w:val="24"/>
          <w:szCs w:val="24"/>
        </w:rPr>
        <w:t xml:space="preserve">ассмотрения заявления и прилагаемых к нему документов является поступление указанных в пункте 20 Административного регламента документов с </w:t>
      </w:r>
      <w:r w:rsidRPr="009B4277">
        <w:rPr>
          <w:rFonts w:ascii="Times New Roman" w:hAnsi="Times New Roman" w:cs="Times New Roman"/>
          <w:b w:val="0"/>
          <w:sz w:val="24"/>
          <w:szCs w:val="24"/>
        </w:rPr>
        <w:t xml:space="preserve">резолюцией главы </w:t>
      </w:r>
      <w:r w:rsidR="00121D34">
        <w:rPr>
          <w:rFonts w:ascii="Times New Roman" w:hAnsi="Times New Roman" w:cs="Times New Roman"/>
          <w:b w:val="0"/>
          <w:sz w:val="24"/>
          <w:szCs w:val="24"/>
        </w:rPr>
        <w:t>Элисенваарского</w:t>
      </w:r>
      <w:r w:rsidR="00305877">
        <w:rPr>
          <w:rFonts w:ascii="Times New Roman" w:hAnsi="Times New Roman" w:cs="Times New Roman"/>
          <w:b w:val="0"/>
          <w:sz w:val="24"/>
          <w:szCs w:val="24"/>
        </w:rPr>
        <w:t xml:space="preserve"> сельского поселения</w:t>
      </w:r>
      <w:r w:rsidRPr="009B4277">
        <w:rPr>
          <w:rFonts w:ascii="Times New Roman" w:hAnsi="Times New Roman" w:cs="Times New Roman"/>
          <w:b w:val="0"/>
          <w:sz w:val="24"/>
          <w:szCs w:val="24"/>
        </w:rPr>
        <w:t xml:space="preserve">  </w:t>
      </w:r>
      <w:r w:rsidR="00305877">
        <w:rPr>
          <w:rFonts w:ascii="Times New Roman" w:hAnsi="Times New Roman" w:cs="Times New Roman"/>
          <w:b w:val="0"/>
          <w:sz w:val="24"/>
          <w:szCs w:val="24"/>
        </w:rPr>
        <w:t>о предоставлении муниципальной услуги</w:t>
      </w:r>
      <w:r w:rsidRPr="009B4277">
        <w:rPr>
          <w:rFonts w:ascii="Times New Roman" w:hAnsi="Times New Roman" w:cs="Times New Roman"/>
          <w:b w:val="0"/>
          <w:sz w:val="24"/>
          <w:szCs w:val="24"/>
        </w:rPr>
        <w:t xml:space="preserve"> специалисту администрации.</w:t>
      </w:r>
    </w:p>
    <w:p w:rsidR="00C87A7D" w:rsidRPr="009B4277" w:rsidRDefault="00C87A7D" w:rsidP="00C87A7D">
      <w:pPr>
        <w:pStyle w:val="ConsPlusTitle"/>
        <w:widowControl/>
        <w:numPr>
          <w:ilvl w:val="0"/>
          <w:numId w:val="4"/>
        </w:numPr>
        <w:tabs>
          <w:tab w:val="left" w:pos="1134"/>
          <w:tab w:val="left" w:pos="1353"/>
        </w:tabs>
        <w:spacing w:line="252" w:lineRule="auto"/>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 Заявление  и  прилагаемые к нему документы с резолюцией главы </w:t>
      </w:r>
      <w:r w:rsidR="00121D34">
        <w:rPr>
          <w:rFonts w:ascii="Times New Roman" w:hAnsi="Times New Roman" w:cs="Times New Roman"/>
          <w:b w:val="0"/>
          <w:sz w:val="24"/>
          <w:szCs w:val="24"/>
        </w:rPr>
        <w:t>Элисенваарского</w:t>
      </w:r>
      <w:r w:rsidR="00305877">
        <w:rPr>
          <w:rFonts w:ascii="Times New Roman" w:hAnsi="Times New Roman" w:cs="Times New Roman"/>
          <w:b w:val="0"/>
          <w:sz w:val="24"/>
          <w:szCs w:val="24"/>
        </w:rPr>
        <w:t xml:space="preserve"> сельского</w:t>
      </w:r>
      <w:r w:rsidRPr="009B4277">
        <w:rPr>
          <w:rFonts w:ascii="Times New Roman" w:hAnsi="Times New Roman" w:cs="Times New Roman"/>
          <w:b w:val="0"/>
          <w:sz w:val="24"/>
          <w:szCs w:val="24"/>
        </w:rPr>
        <w:t xml:space="preserve"> поселени</w:t>
      </w:r>
      <w:r w:rsidR="00305877">
        <w:rPr>
          <w:rFonts w:ascii="Times New Roman" w:hAnsi="Times New Roman" w:cs="Times New Roman"/>
          <w:b w:val="0"/>
          <w:sz w:val="24"/>
          <w:szCs w:val="24"/>
        </w:rPr>
        <w:t>я</w:t>
      </w:r>
      <w:r w:rsidRPr="009B4277">
        <w:rPr>
          <w:rFonts w:ascii="Times New Roman" w:hAnsi="Times New Roman" w:cs="Times New Roman"/>
          <w:b w:val="0"/>
          <w:sz w:val="24"/>
          <w:szCs w:val="24"/>
        </w:rPr>
        <w:t xml:space="preserve"> </w:t>
      </w:r>
      <w:r w:rsidR="00305877">
        <w:rPr>
          <w:rFonts w:ascii="Times New Roman" w:hAnsi="Times New Roman" w:cs="Times New Roman"/>
          <w:b w:val="0"/>
          <w:sz w:val="24"/>
          <w:szCs w:val="24"/>
        </w:rPr>
        <w:t>о предоставлении м</w:t>
      </w:r>
      <w:r w:rsidRPr="009B4277">
        <w:rPr>
          <w:rFonts w:ascii="Times New Roman" w:hAnsi="Times New Roman" w:cs="Times New Roman"/>
          <w:b w:val="0"/>
          <w:sz w:val="24"/>
          <w:szCs w:val="24"/>
        </w:rPr>
        <w:t>униципальной услуги по выдаче Разрешений передаются  специалисту Администрации (далее - ответственный исполнитель).</w:t>
      </w:r>
    </w:p>
    <w:p w:rsidR="00C87A7D" w:rsidRPr="009B4277" w:rsidRDefault="00C87A7D" w:rsidP="00C87A7D">
      <w:pPr>
        <w:pStyle w:val="ConsPlusTitle"/>
        <w:widowControl/>
        <w:numPr>
          <w:ilvl w:val="0"/>
          <w:numId w:val="4"/>
        </w:numPr>
        <w:tabs>
          <w:tab w:val="left" w:pos="1134"/>
          <w:tab w:val="left" w:pos="1353"/>
        </w:tabs>
        <w:spacing w:line="252" w:lineRule="auto"/>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Ответственный  исполнитель  принимает поступившие документы, регистрирует их в журнале входящей документации на выдачу Разрешений и проверяет их комплектность. </w:t>
      </w:r>
    </w:p>
    <w:p w:rsidR="00C87A7D" w:rsidRPr="009B4277" w:rsidRDefault="00C87A7D" w:rsidP="00C87A7D">
      <w:pPr>
        <w:pStyle w:val="ConsPlusTitle"/>
        <w:widowControl/>
        <w:tabs>
          <w:tab w:val="left" w:pos="0"/>
          <w:tab w:val="left" w:pos="1134"/>
        </w:tabs>
        <w:spacing w:line="252" w:lineRule="auto"/>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41. В случае выявления неполноты сведений, указанных в заявлении, и (или) представления  неполного комплекта документов ответственный исполнитель готовит письменное уведомление о необходимости представления недостающих документов и дополнении недостающих сведений и представляет его на подпись главе </w:t>
      </w:r>
      <w:r w:rsidR="00121D34">
        <w:rPr>
          <w:rFonts w:ascii="Times New Roman" w:hAnsi="Times New Roman" w:cs="Times New Roman"/>
          <w:b w:val="0"/>
          <w:sz w:val="24"/>
          <w:szCs w:val="24"/>
        </w:rPr>
        <w:t>Элисенваарского</w:t>
      </w:r>
      <w:r w:rsidR="00305877">
        <w:rPr>
          <w:rFonts w:ascii="Times New Roman" w:hAnsi="Times New Roman" w:cs="Times New Roman"/>
          <w:b w:val="0"/>
          <w:sz w:val="24"/>
          <w:szCs w:val="24"/>
        </w:rPr>
        <w:t xml:space="preserve"> сельского поселения</w:t>
      </w:r>
      <w:r w:rsidR="00DA474E" w:rsidRPr="009B4277">
        <w:rPr>
          <w:rFonts w:ascii="Times New Roman" w:hAnsi="Times New Roman" w:cs="Times New Roman"/>
          <w:b w:val="0"/>
          <w:sz w:val="24"/>
          <w:szCs w:val="24"/>
        </w:rPr>
        <w:t>.</w:t>
      </w:r>
      <w:r w:rsidRPr="009B4277">
        <w:rPr>
          <w:rFonts w:ascii="Times New Roman" w:hAnsi="Times New Roman" w:cs="Times New Roman"/>
          <w:b w:val="0"/>
          <w:sz w:val="24"/>
          <w:szCs w:val="24"/>
        </w:rPr>
        <w:t xml:space="preserve"> </w:t>
      </w:r>
    </w:p>
    <w:p w:rsidR="00C87A7D" w:rsidRPr="009B4277" w:rsidRDefault="00C87A7D" w:rsidP="00C87A7D">
      <w:pPr>
        <w:pStyle w:val="ConsPlusTitle"/>
        <w:widowControl/>
        <w:tabs>
          <w:tab w:val="left" w:pos="0"/>
          <w:tab w:val="left" w:pos="142"/>
          <w:tab w:val="left" w:pos="1134"/>
          <w:tab w:val="left" w:pos="1276"/>
        </w:tabs>
        <w:spacing w:line="252" w:lineRule="auto"/>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42. Подписанное уведомление регистрируется специалистом Администрации  и направляется заявителю почтовым отправлением.</w:t>
      </w:r>
    </w:p>
    <w:p w:rsidR="00C87A7D" w:rsidRPr="009B4277" w:rsidRDefault="00C87A7D" w:rsidP="00C87A7D">
      <w:pPr>
        <w:pStyle w:val="ConsPlusTitle"/>
        <w:widowControl/>
        <w:tabs>
          <w:tab w:val="left" w:pos="0"/>
          <w:tab w:val="left" w:pos="142"/>
          <w:tab w:val="left" w:pos="1134"/>
        </w:tabs>
        <w:spacing w:line="252" w:lineRule="auto"/>
        <w:ind w:firstLine="709"/>
        <w:jc w:val="both"/>
        <w:rPr>
          <w:rFonts w:ascii="Times New Roman" w:hAnsi="Times New Roman" w:cs="Times New Roman"/>
          <w:b w:val="0"/>
          <w:sz w:val="24"/>
          <w:szCs w:val="24"/>
        </w:rPr>
      </w:pPr>
      <w:r w:rsidRPr="009B4277">
        <w:rPr>
          <w:rFonts w:ascii="Times New Roman" w:hAnsi="Times New Roman" w:cs="Times New Roman"/>
          <w:b w:val="0"/>
          <w:bCs w:val="0"/>
          <w:sz w:val="24"/>
          <w:szCs w:val="24"/>
        </w:rPr>
        <w:t xml:space="preserve">43. </w:t>
      </w:r>
      <w:r w:rsidRPr="009B4277">
        <w:rPr>
          <w:rFonts w:ascii="Times New Roman" w:hAnsi="Times New Roman" w:cs="Times New Roman"/>
          <w:b w:val="0"/>
          <w:sz w:val="24"/>
          <w:szCs w:val="24"/>
        </w:rPr>
        <w:t xml:space="preserve">В случае получения уведомления о необходимости представления полного комплекта документов  Заявитель обязан в рекомендуемый в уведомлении срок представить недостающую документацию и (или) сведения. </w:t>
      </w:r>
    </w:p>
    <w:p w:rsidR="00C87A7D" w:rsidRPr="009B4277" w:rsidRDefault="00C87A7D" w:rsidP="00C87A7D">
      <w:pPr>
        <w:pStyle w:val="ConsPlusTitle"/>
        <w:widowControl/>
        <w:tabs>
          <w:tab w:val="left" w:pos="0"/>
          <w:tab w:val="left" w:pos="709"/>
        </w:tabs>
        <w:spacing w:line="252" w:lineRule="auto"/>
        <w:jc w:val="both"/>
        <w:rPr>
          <w:rFonts w:ascii="Times New Roman" w:hAnsi="Times New Roman" w:cs="Times New Roman"/>
          <w:b w:val="0"/>
          <w:sz w:val="24"/>
          <w:szCs w:val="24"/>
        </w:rPr>
      </w:pPr>
      <w:r w:rsidRPr="009B4277">
        <w:rPr>
          <w:rFonts w:ascii="Times New Roman" w:hAnsi="Times New Roman" w:cs="Times New Roman"/>
          <w:b w:val="0"/>
          <w:sz w:val="24"/>
          <w:szCs w:val="24"/>
        </w:rPr>
        <w:tab/>
        <w:t xml:space="preserve">44. В случае непредставления (дополнения) недостающих сведений или документов в рекомендуемый в уведомлении срок ответственный исполнитель готовит уведомление об отказе в </w:t>
      </w:r>
      <w:r w:rsidR="00305877">
        <w:rPr>
          <w:rFonts w:ascii="Times New Roman" w:hAnsi="Times New Roman" w:cs="Times New Roman"/>
          <w:b w:val="0"/>
          <w:sz w:val="24"/>
          <w:szCs w:val="24"/>
        </w:rPr>
        <w:t>предоставлении м</w:t>
      </w:r>
      <w:r w:rsidRPr="009B4277">
        <w:rPr>
          <w:rFonts w:ascii="Times New Roman" w:hAnsi="Times New Roman" w:cs="Times New Roman"/>
          <w:b w:val="0"/>
          <w:sz w:val="24"/>
          <w:szCs w:val="24"/>
        </w:rPr>
        <w:t>униципальной услуги.</w:t>
      </w:r>
    </w:p>
    <w:p w:rsidR="00C87A7D" w:rsidRPr="009B4277" w:rsidRDefault="00C87A7D" w:rsidP="00C87A7D">
      <w:pPr>
        <w:pStyle w:val="ConsPlusTitle"/>
        <w:widowControl/>
        <w:numPr>
          <w:ilvl w:val="0"/>
          <w:numId w:val="5"/>
        </w:numPr>
        <w:tabs>
          <w:tab w:val="left" w:pos="0"/>
          <w:tab w:val="left" w:pos="1134"/>
        </w:tabs>
        <w:spacing w:line="252" w:lineRule="auto"/>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lastRenderedPageBreak/>
        <w:t>В случае установления факта наличия в документах и материалах, представленных Заявителем, недостоверной или искаженной информации ответственный исполнитель готовит уведомление об отказе в выдаче Разрешения.</w:t>
      </w:r>
    </w:p>
    <w:p w:rsidR="00C87A7D" w:rsidRPr="009B4277" w:rsidRDefault="00C87A7D" w:rsidP="00C87A7D">
      <w:pPr>
        <w:pStyle w:val="ConsPlusTitle"/>
        <w:widowControl/>
        <w:numPr>
          <w:ilvl w:val="0"/>
          <w:numId w:val="5"/>
        </w:numPr>
        <w:tabs>
          <w:tab w:val="left" w:pos="0"/>
          <w:tab w:val="left" w:pos="1134"/>
        </w:tabs>
        <w:spacing w:line="252" w:lineRule="auto"/>
        <w:ind w:left="0" w:firstLine="709"/>
        <w:jc w:val="both"/>
        <w:rPr>
          <w:rFonts w:ascii="Times New Roman" w:hAnsi="Times New Roman" w:cs="Times New Roman"/>
          <w:b w:val="0"/>
          <w:bCs w:val="0"/>
          <w:sz w:val="24"/>
          <w:szCs w:val="24"/>
        </w:rPr>
      </w:pPr>
      <w:r w:rsidRPr="009B4277">
        <w:rPr>
          <w:rFonts w:ascii="Times New Roman" w:hAnsi="Times New Roman" w:cs="Times New Roman"/>
          <w:b w:val="0"/>
          <w:sz w:val="24"/>
          <w:szCs w:val="24"/>
        </w:rPr>
        <w:t>При полном комплекте поступивших документов и полноте сведений, указанных в заявлении, ответственный исполнитель собирает комиссию для проведения комиссионного обследования указанных в заявлении зеленых насаждений в соответствии с пунктами 48-52 Административного регламента.</w:t>
      </w:r>
      <w:r w:rsidRPr="009B4277">
        <w:rPr>
          <w:rFonts w:ascii="Times New Roman" w:hAnsi="Times New Roman" w:cs="Times New Roman"/>
          <w:b w:val="0"/>
          <w:bCs w:val="0"/>
          <w:sz w:val="24"/>
          <w:szCs w:val="24"/>
        </w:rPr>
        <w:t xml:space="preserve"> </w:t>
      </w:r>
    </w:p>
    <w:p w:rsidR="00C87A7D" w:rsidRPr="009B4277" w:rsidRDefault="00C87A7D" w:rsidP="00C87A7D">
      <w:pPr>
        <w:pStyle w:val="ConsPlusTitle"/>
        <w:widowControl/>
        <w:numPr>
          <w:ilvl w:val="0"/>
          <w:numId w:val="5"/>
        </w:numPr>
        <w:tabs>
          <w:tab w:val="left" w:pos="0"/>
          <w:tab w:val="left" w:pos="1134"/>
        </w:tabs>
        <w:spacing w:line="252" w:lineRule="auto"/>
        <w:ind w:left="0" w:firstLine="709"/>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Срок исполнения данной административной процедуры составляет 5 рабочих дней со дня поступления в отдел заявления и документов, указанных в пункте 20  Административного регламента.</w:t>
      </w:r>
    </w:p>
    <w:p w:rsidR="00C87A7D" w:rsidRDefault="00C87A7D" w:rsidP="00C87A7D">
      <w:pPr>
        <w:pStyle w:val="ConsPlusTitle"/>
        <w:widowControl/>
        <w:tabs>
          <w:tab w:val="left" w:pos="0"/>
          <w:tab w:val="left" w:pos="1134"/>
        </w:tabs>
        <w:spacing w:line="252" w:lineRule="auto"/>
        <w:ind w:firstLine="709"/>
        <w:jc w:val="both"/>
        <w:rPr>
          <w:rFonts w:ascii="Times New Roman" w:hAnsi="Times New Roman" w:cs="Times New Roman"/>
          <w:b w:val="0"/>
          <w:sz w:val="24"/>
          <w:szCs w:val="24"/>
        </w:rPr>
      </w:pPr>
    </w:p>
    <w:p w:rsidR="00D413B6" w:rsidRDefault="00C87A7D" w:rsidP="00C87A7D">
      <w:pPr>
        <w:pStyle w:val="ConsPlusTitle"/>
        <w:widowControl/>
        <w:spacing w:line="252" w:lineRule="auto"/>
        <w:jc w:val="center"/>
        <w:rPr>
          <w:rFonts w:ascii="Times New Roman" w:hAnsi="Times New Roman" w:cs="Times New Roman"/>
          <w:sz w:val="24"/>
          <w:szCs w:val="24"/>
        </w:rPr>
      </w:pPr>
      <w:r w:rsidRPr="00D413B6">
        <w:rPr>
          <w:rFonts w:ascii="Times New Roman" w:hAnsi="Times New Roman" w:cs="Times New Roman"/>
          <w:sz w:val="24"/>
          <w:szCs w:val="24"/>
        </w:rPr>
        <w:t xml:space="preserve">Комиссионное обследование зеленых насаждений и </w:t>
      </w:r>
    </w:p>
    <w:p w:rsidR="00C87A7D" w:rsidRPr="00D413B6" w:rsidRDefault="00C87A7D" w:rsidP="00C87A7D">
      <w:pPr>
        <w:pStyle w:val="ConsPlusTitle"/>
        <w:widowControl/>
        <w:spacing w:line="252" w:lineRule="auto"/>
        <w:jc w:val="center"/>
        <w:rPr>
          <w:rFonts w:ascii="Times New Roman" w:hAnsi="Times New Roman" w:cs="Times New Roman"/>
          <w:sz w:val="24"/>
          <w:szCs w:val="24"/>
        </w:rPr>
      </w:pPr>
      <w:r w:rsidRPr="00D413B6">
        <w:rPr>
          <w:rFonts w:ascii="Times New Roman" w:hAnsi="Times New Roman" w:cs="Times New Roman"/>
          <w:sz w:val="24"/>
          <w:szCs w:val="24"/>
        </w:rPr>
        <w:t>подготовка акта комиссионного обследования</w:t>
      </w:r>
    </w:p>
    <w:p w:rsidR="00C87A7D" w:rsidRPr="009B4277" w:rsidRDefault="00C87A7D" w:rsidP="00C87A7D">
      <w:pPr>
        <w:pStyle w:val="ConsPlusTitle"/>
        <w:widowControl/>
        <w:tabs>
          <w:tab w:val="left" w:pos="1134"/>
        </w:tabs>
        <w:spacing w:line="252" w:lineRule="auto"/>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48. Основанием для исполнения административной процедуры комиссионного обследования зеленых насаждений и подготовки акта комиссионного обследования  является представление заявления</w:t>
      </w:r>
      <w:r w:rsidR="009A370E">
        <w:rPr>
          <w:rFonts w:ascii="Times New Roman" w:hAnsi="Times New Roman" w:cs="Times New Roman"/>
          <w:b w:val="0"/>
          <w:sz w:val="24"/>
          <w:szCs w:val="24"/>
        </w:rPr>
        <w:t xml:space="preserve"> (приложение 2)</w:t>
      </w:r>
      <w:r w:rsidRPr="009B4277">
        <w:rPr>
          <w:rFonts w:ascii="Times New Roman" w:hAnsi="Times New Roman" w:cs="Times New Roman"/>
          <w:b w:val="0"/>
          <w:sz w:val="24"/>
          <w:szCs w:val="24"/>
        </w:rPr>
        <w:t xml:space="preserve"> и полного комплекта  документов, предусмотренного пунктом 20 Административного регламента.</w:t>
      </w:r>
    </w:p>
    <w:p w:rsidR="00C87A7D" w:rsidRPr="009B4277" w:rsidRDefault="00C87A7D" w:rsidP="00C87A7D">
      <w:pPr>
        <w:pStyle w:val="ConsPlusTitle"/>
        <w:widowControl/>
        <w:numPr>
          <w:ilvl w:val="0"/>
          <w:numId w:val="7"/>
        </w:numPr>
        <w:tabs>
          <w:tab w:val="left" w:pos="709"/>
        </w:tabs>
        <w:spacing w:line="252" w:lineRule="auto"/>
        <w:ind w:left="0" w:firstLine="709"/>
        <w:jc w:val="both"/>
        <w:rPr>
          <w:rFonts w:ascii="Times New Roman" w:hAnsi="Times New Roman" w:cs="Times New Roman"/>
          <w:b w:val="0"/>
          <w:bCs w:val="0"/>
          <w:sz w:val="24"/>
          <w:szCs w:val="24"/>
        </w:rPr>
      </w:pPr>
      <w:r w:rsidRPr="009B4277">
        <w:rPr>
          <w:rFonts w:ascii="Times New Roman" w:hAnsi="Times New Roman" w:cs="Times New Roman"/>
          <w:b w:val="0"/>
          <w:sz w:val="24"/>
          <w:szCs w:val="24"/>
        </w:rPr>
        <w:t>Ответственный исполнитель</w:t>
      </w:r>
      <w:r w:rsidRPr="009B4277">
        <w:rPr>
          <w:rFonts w:ascii="Times New Roman" w:hAnsi="Times New Roman" w:cs="Times New Roman"/>
          <w:b w:val="0"/>
          <w:bCs w:val="0"/>
          <w:sz w:val="24"/>
          <w:szCs w:val="24"/>
        </w:rPr>
        <w:t xml:space="preserve"> организует комиссионное обследование указанных в заявлении зеленых насаждений. Комиссионное обследование производится комиссией по оценке целесообразности сноса зеленых насаждений (далее - Комиссия). </w:t>
      </w:r>
    </w:p>
    <w:p w:rsidR="00C87A7D" w:rsidRPr="009B4277" w:rsidRDefault="00C87A7D" w:rsidP="00C87A7D">
      <w:pPr>
        <w:pStyle w:val="ConsPlusTitle"/>
        <w:widowControl/>
        <w:tabs>
          <w:tab w:val="left" w:pos="720"/>
        </w:tabs>
        <w:spacing w:line="252" w:lineRule="auto"/>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ab/>
        <w:t xml:space="preserve">Комиссия собирается по мере поступления Заявлений. </w:t>
      </w:r>
    </w:p>
    <w:p w:rsidR="00305877" w:rsidRPr="00305877" w:rsidRDefault="00C87A7D" w:rsidP="00305877">
      <w:pPr>
        <w:pStyle w:val="ConsPlusTitle"/>
        <w:widowControl/>
        <w:numPr>
          <w:ilvl w:val="0"/>
          <w:numId w:val="7"/>
        </w:numPr>
        <w:tabs>
          <w:tab w:val="left" w:pos="1134"/>
        </w:tabs>
        <w:spacing w:line="252" w:lineRule="auto"/>
        <w:ind w:left="0" w:firstLine="709"/>
        <w:jc w:val="both"/>
        <w:rPr>
          <w:rFonts w:ascii="Times New Roman" w:hAnsi="Times New Roman" w:cs="Times New Roman"/>
          <w:b w:val="0"/>
          <w:bCs w:val="0"/>
          <w:sz w:val="24"/>
          <w:szCs w:val="24"/>
        </w:rPr>
      </w:pPr>
      <w:r w:rsidRPr="00305877">
        <w:rPr>
          <w:rFonts w:ascii="Times New Roman" w:hAnsi="Times New Roman" w:cs="Times New Roman"/>
          <w:b w:val="0"/>
          <w:sz w:val="24"/>
          <w:szCs w:val="24"/>
        </w:rPr>
        <w:t xml:space="preserve"> После комиссионного обследования в течение трех рабочих дней</w:t>
      </w:r>
      <w:r w:rsidR="009A370E" w:rsidRPr="00305877">
        <w:rPr>
          <w:rFonts w:ascii="Times New Roman" w:hAnsi="Times New Roman" w:cs="Times New Roman"/>
          <w:b w:val="0"/>
          <w:sz w:val="24"/>
          <w:szCs w:val="24"/>
        </w:rPr>
        <w:t xml:space="preserve"> составляется акт комиссионного обследования (приложение 3)</w:t>
      </w:r>
      <w:r w:rsidR="00305877">
        <w:rPr>
          <w:rFonts w:ascii="Times New Roman" w:hAnsi="Times New Roman" w:cs="Times New Roman"/>
          <w:b w:val="0"/>
          <w:sz w:val="24"/>
          <w:szCs w:val="24"/>
        </w:rPr>
        <w:t>.</w:t>
      </w:r>
    </w:p>
    <w:p w:rsidR="00C87A7D" w:rsidRPr="009B4277" w:rsidRDefault="00305877" w:rsidP="00305877">
      <w:pPr>
        <w:pStyle w:val="ConsPlusTitle"/>
        <w:widowControl/>
        <w:numPr>
          <w:ilvl w:val="0"/>
          <w:numId w:val="7"/>
        </w:numPr>
        <w:tabs>
          <w:tab w:val="left" w:pos="1134"/>
        </w:tabs>
        <w:spacing w:line="252" w:lineRule="auto"/>
        <w:ind w:left="0" w:firstLine="709"/>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w:t>
      </w:r>
      <w:r w:rsidR="00C87A7D" w:rsidRPr="009B4277">
        <w:rPr>
          <w:rFonts w:ascii="Times New Roman" w:hAnsi="Times New Roman" w:cs="Times New Roman"/>
          <w:b w:val="0"/>
          <w:bCs w:val="0"/>
          <w:sz w:val="24"/>
          <w:szCs w:val="24"/>
        </w:rPr>
        <w:t>Срок исполнения административной процедуры составляет не более 20 рабочих дней.</w:t>
      </w:r>
    </w:p>
    <w:p w:rsidR="00C87A7D" w:rsidRPr="009B4277" w:rsidRDefault="00C87A7D" w:rsidP="00C87A7D">
      <w:pPr>
        <w:pStyle w:val="ConsPlusTitle"/>
        <w:widowControl/>
        <w:spacing w:line="252" w:lineRule="auto"/>
        <w:jc w:val="center"/>
        <w:rPr>
          <w:rFonts w:ascii="Times New Roman" w:hAnsi="Times New Roman" w:cs="Times New Roman"/>
          <w:sz w:val="24"/>
          <w:szCs w:val="24"/>
        </w:rPr>
      </w:pPr>
    </w:p>
    <w:p w:rsidR="00C87A7D" w:rsidRPr="00FC5F44" w:rsidRDefault="00C87A7D" w:rsidP="00C87A7D">
      <w:pPr>
        <w:pStyle w:val="ConsPlusTitle"/>
        <w:widowControl/>
        <w:spacing w:line="252" w:lineRule="auto"/>
        <w:jc w:val="center"/>
        <w:rPr>
          <w:rFonts w:ascii="Times New Roman" w:hAnsi="Times New Roman" w:cs="Times New Roman"/>
          <w:sz w:val="24"/>
          <w:szCs w:val="24"/>
        </w:rPr>
      </w:pPr>
      <w:r w:rsidRPr="00FC5F44">
        <w:rPr>
          <w:rFonts w:ascii="Times New Roman" w:hAnsi="Times New Roman" w:cs="Times New Roman"/>
          <w:sz w:val="24"/>
          <w:szCs w:val="24"/>
        </w:rPr>
        <w:t xml:space="preserve">Подготовка и выдача Разрешения </w:t>
      </w:r>
    </w:p>
    <w:p w:rsidR="00C87A7D" w:rsidRPr="009B4277" w:rsidRDefault="00C87A7D" w:rsidP="00C87A7D">
      <w:pPr>
        <w:pStyle w:val="ConsPlusTitle"/>
        <w:widowControl/>
        <w:tabs>
          <w:tab w:val="left" w:pos="0"/>
        </w:tabs>
        <w:spacing w:line="252" w:lineRule="auto"/>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ab/>
        <w:t>53. В течение тре</w:t>
      </w:r>
      <w:r w:rsidR="00B94555" w:rsidRPr="009B4277">
        <w:rPr>
          <w:rFonts w:ascii="Times New Roman" w:hAnsi="Times New Roman" w:cs="Times New Roman"/>
          <w:b w:val="0"/>
          <w:bCs w:val="0"/>
          <w:sz w:val="24"/>
          <w:szCs w:val="24"/>
        </w:rPr>
        <w:t xml:space="preserve">х рабочих </w:t>
      </w:r>
      <w:r w:rsidRPr="009B4277">
        <w:rPr>
          <w:rFonts w:ascii="Times New Roman" w:hAnsi="Times New Roman" w:cs="Times New Roman"/>
          <w:b w:val="0"/>
          <w:bCs w:val="0"/>
          <w:sz w:val="24"/>
          <w:szCs w:val="24"/>
        </w:rPr>
        <w:t>ответственный исполнитель оформляет 2 бланка Разрешения в соответствии с фо</w:t>
      </w:r>
      <w:r w:rsidR="009A370E">
        <w:rPr>
          <w:rFonts w:ascii="Times New Roman" w:hAnsi="Times New Roman" w:cs="Times New Roman"/>
          <w:b w:val="0"/>
          <w:bCs w:val="0"/>
          <w:sz w:val="24"/>
          <w:szCs w:val="24"/>
        </w:rPr>
        <w:t xml:space="preserve">рмой, указанной в приложении № </w:t>
      </w:r>
      <w:r w:rsidR="00C278D1">
        <w:rPr>
          <w:rFonts w:ascii="Times New Roman" w:hAnsi="Times New Roman" w:cs="Times New Roman"/>
          <w:b w:val="0"/>
          <w:bCs w:val="0"/>
          <w:sz w:val="24"/>
          <w:szCs w:val="24"/>
        </w:rPr>
        <w:t>4</w:t>
      </w:r>
      <w:r w:rsidRPr="009B4277">
        <w:rPr>
          <w:rFonts w:ascii="Times New Roman" w:hAnsi="Times New Roman" w:cs="Times New Roman"/>
          <w:b w:val="0"/>
          <w:bCs w:val="0"/>
          <w:sz w:val="24"/>
          <w:szCs w:val="24"/>
        </w:rPr>
        <w:t xml:space="preserve"> к Административному регламенту.   </w:t>
      </w:r>
    </w:p>
    <w:p w:rsidR="00C87A7D" w:rsidRPr="009B4277" w:rsidRDefault="00C87A7D" w:rsidP="00C87A7D">
      <w:pPr>
        <w:pStyle w:val="ConsPlusTitle"/>
        <w:widowControl/>
        <w:tabs>
          <w:tab w:val="left" w:pos="0"/>
        </w:tabs>
        <w:spacing w:line="252" w:lineRule="auto"/>
        <w:ind w:firstLine="720"/>
        <w:jc w:val="both"/>
        <w:rPr>
          <w:rFonts w:ascii="Times New Roman" w:hAnsi="Times New Roman" w:cs="Times New Roman"/>
          <w:b w:val="0"/>
          <w:sz w:val="24"/>
          <w:szCs w:val="24"/>
        </w:rPr>
      </w:pPr>
      <w:r w:rsidRPr="009B4277">
        <w:rPr>
          <w:rFonts w:ascii="Times New Roman" w:hAnsi="Times New Roman" w:cs="Times New Roman"/>
          <w:b w:val="0"/>
          <w:bCs w:val="0"/>
          <w:sz w:val="24"/>
          <w:szCs w:val="24"/>
        </w:rPr>
        <w:t xml:space="preserve">54. Оформленные бланки Разрешения подписываются главой </w:t>
      </w:r>
      <w:r w:rsidR="00121D34">
        <w:rPr>
          <w:rFonts w:ascii="Times New Roman" w:hAnsi="Times New Roman" w:cs="Times New Roman"/>
          <w:b w:val="0"/>
          <w:bCs w:val="0"/>
          <w:sz w:val="24"/>
          <w:szCs w:val="24"/>
        </w:rPr>
        <w:t>Элисенваарского</w:t>
      </w:r>
      <w:r w:rsidR="00305877">
        <w:rPr>
          <w:rFonts w:ascii="Times New Roman" w:hAnsi="Times New Roman" w:cs="Times New Roman"/>
          <w:b w:val="0"/>
          <w:bCs w:val="0"/>
          <w:sz w:val="24"/>
          <w:szCs w:val="24"/>
        </w:rPr>
        <w:t xml:space="preserve"> сельского поселения</w:t>
      </w:r>
      <w:r w:rsidRPr="009B4277">
        <w:rPr>
          <w:rFonts w:ascii="Times New Roman" w:hAnsi="Times New Roman" w:cs="Times New Roman"/>
          <w:b w:val="0"/>
          <w:bCs w:val="0"/>
          <w:sz w:val="24"/>
          <w:szCs w:val="24"/>
        </w:rPr>
        <w:t xml:space="preserve">, регистрируются </w:t>
      </w:r>
      <w:r w:rsidR="005E2EF9" w:rsidRPr="009B4277">
        <w:rPr>
          <w:rFonts w:ascii="Times New Roman" w:hAnsi="Times New Roman" w:cs="Times New Roman"/>
          <w:b w:val="0"/>
          <w:bCs w:val="0"/>
          <w:sz w:val="24"/>
          <w:szCs w:val="24"/>
        </w:rPr>
        <w:t>в реестре Разрешений</w:t>
      </w:r>
      <w:r w:rsidRPr="009B4277">
        <w:rPr>
          <w:rFonts w:ascii="Times New Roman" w:hAnsi="Times New Roman" w:cs="Times New Roman"/>
          <w:b w:val="0"/>
          <w:sz w:val="24"/>
          <w:szCs w:val="24"/>
        </w:rPr>
        <w:t xml:space="preserve"> и передаются ответственному специалисту для последующей передачи Заявителю.</w:t>
      </w:r>
    </w:p>
    <w:p w:rsidR="00C87A7D" w:rsidRPr="009B4277" w:rsidRDefault="00C87A7D" w:rsidP="00C87A7D">
      <w:pPr>
        <w:ind w:firstLine="708"/>
        <w:jc w:val="both"/>
      </w:pPr>
      <w:bookmarkStart w:id="0" w:name="sub_12137"/>
      <w:r w:rsidRPr="009B4277">
        <w:t xml:space="preserve">55. В случае поступления заявления по почте ответственный исполнитель  информирует Заявителя по телефону (при наличии) о готовности Разрешения и возможном времени его получения, либо направляет информацию по почте. </w:t>
      </w:r>
    </w:p>
    <w:p w:rsidR="00C87A7D" w:rsidRPr="009B4277" w:rsidRDefault="00C87A7D" w:rsidP="00C87A7D">
      <w:pPr>
        <w:jc w:val="both"/>
      </w:pPr>
      <w:r w:rsidRPr="009B4277">
        <w:tab/>
        <w:t xml:space="preserve">56. Оба экземпляра Разрешения заверяются оригиналом подписи Заявителя (уполномоченного представителя Заявителя), а для юридического лица дополнительно печатью юридического лица. </w:t>
      </w:r>
    </w:p>
    <w:bookmarkEnd w:id="0"/>
    <w:p w:rsidR="00C87A7D" w:rsidRPr="009B4277" w:rsidRDefault="00C87A7D" w:rsidP="00C87A7D">
      <w:pPr>
        <w:pStyle w:val="ConsPlusTitle"/>
        <w:widowControl/>
        <w:tabs>
          <w:tab w:val="left" w:pos="0"/>
        </w:tabs>
        <w:spacing w:line="252" w:lineRule="auto"/>
        <w:ind w:firstLine="720"/>
        <w:jc w:val="both"/>
        <w:rPr>
          <w:rFonts w:ascii="Times New Roman" w:hAnsi="Times New Roman" w:cs="Times New Roman"/>
          <w:b w:val="0"/>
          <w:bCs w:val="0"/>
          <w:sz w:val="24"/>
          <w:szCs w:val="24"/>
        </w:rPr>
      </w:pPr>
      <w:r w:rsidRPr="009B4277">
        <w:rPr>
          <w:rFonts w:ascii="Times New Roman" w:hAnsi="Times New Roman" w:cs="Times New Roman"/>
          <w:b w:val="0"/>
          <w:bCs w:val="0"/>
          <w:sz w:val="24"/>
          <w:szCs w:val="24"/>
        </w:rPr>
        <w:t>Один экземпляр Разрешения выдается Заявителю (уполномоченному представителю Заявителя) под роспись в  журнале выдачи Разрешений.</w:t>
      </w:r>
    </w:p>
    <w:p w:rsidR="00C87A7D" w:rsidRPr="009B4277" w:rsidRDefault="00C87A7D" w:rsidP="00C87A7D">
      <w:pPr>
        <w:pStyle w:val="ConsPlusTitle"/>
        <w:widowControl/>
        <w:tabs>
          <w:tab w:val="left" w:pos="0"/>
          <w:tab w:val="left" w:pos="975"/>
        </w:tabs>
        <w:spacing w:line="252" w:lineRule="auto"/>
        <w:jc w:val="both"/>
        <w:rPr>
          <w:rFonts w:ascii="Times New Roman" w:hAnsi="Times New Roman" w:cs="Times New Roman"/>
          <w:b w:val="0"/>
          <w:bCs w:val="0"/>
          <w:sz w:val="24"/>
          <w:szCs w:val="24"/>
        </w:rPr>
      </w:pPr>
    </w:p>
    <w:p w:rsidR="00C87A7D" w:rsidRPr="00FC5F44" w:rsidRDefault="00C87A7D" w:rsidP="00C87A7D">
      <w:pPr>
        <w:pStyle w:val="ConsPlusTitle"/>
        <w:widowControl/>
        <w:spacing w:line="100" w:lineRule="atLeast"/>
        <w:ind w:left="675"/>
        <w:jc w:val="center"/>
        <w:rPr>
          <w:rFonts w:ascii="Times New Roman" w:hAnsi="Times New Roman" w:cs="Times New Roman"/>
          <w:sz w:val="24"/>
          <w:szCs w:val="24"/>
        </w:rPr>
      </w:pPr>
      <w:r w:rsidRPr="00FC5F44">
        <w:rPr>
          <w:rFonts w:ascii="Times New Roman" w:hAnsi="Times New Roman" w:cs="Times New Roman"/>
          <w:sz w:val="24"/>
          <w:szCs w:val="24"/>
        </w:rPr>
        <w:t xml:space="preserve">Отказ в выдаче Разрешения </w:t>
      </w:r>
    </w:p>
    <w:p w:rsidR="00C87A7D" w:rsidRPr="009B4277" w:rsidRDefault="00C87A7D" w:rsidP="00C87A7D">
      <w:pPr>
        <w:pStyle w:val="ConsPlusTitle"/>
        <w:widowControl/>
        <w:tabs>
          <w:tab w:val="left" w:pos="0"/>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57. Административная процедура отказа в выдаче Разрешения производится на основаниях, указанных в пункте 19 Административного регламента.</w:t>
      </w:r>
    </w:p>
    <w:p w:rsidR="00C87A7D" w:rsidRPr="009B4277" w:rsidRDefault="00C87A7D" w:rsidP="00C87A7D">
      <w:pPr>
        <w:pStyle w:val="ConsPlusTitle"/>
        <w:widowControl/>
        <w:tabs>
          <w:tab w:val="left" w:pos="0"/>
          <w:tab w:val="left" w:pos="709"/>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 xml:space="preserve">58. При выявлении в ходе рассмотрения материалов Заявителя оснований для отказа в выдаче Разрешения ответственный исполнитель готовит письменное уведомление об отказе в выдаче Разрешения и представляет его на подпись главе </w:t>
      </w:r>
      <w:r w:rsidR="00121D34">
        <w:rPr>
          <w:rFonts w:ascii="Times New Roman" w:hAnsi="Times New Roman" w:cs="Times New Roman"/>
          <w:b w:val="0"/>
          <w:bCs w:val="0"/>
          <w:sz w:val="24"/>
          <w:szCs w:val="24"/>
        </w:rPr>
        <w:t>Элисенваарского</w:t>
      </w:r>
      <w:r w:rsidR="00305877">
        <w:rPr>
          <w:rFonts w:ascii="Times New Roman" w:hAnsi="Times New Roman" w:cs="Times New Roman"/>
          <w:b w:val="0"/>
          <w:bCs w:val="0"/>
          <w:sz w:val="24"/>
          <w:szCs w:val="24"/>
        </w:rPr>
        <w:t xml:space="preserve"> сельского поселения.</w:t>
      </w:r>
    </w:p>
    <w:p w:rsidR="00C87A7D" w:rsidRPr="009B4277" w:rsidRDefault="00C87A7D" w:rsidP="00C87A7D">
      <w:pPr>
        <w:pStyle w:val="ConsPlusTitle"/>
        <w:widowControl/>
        <w:numPr>
          <w:ilvl w:val="0"/>
          <w:numId w:val="6"/>
        </w:numPr>
        <w:tabs>
          <w:tab w:val="left" w:pos="0"/>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lastRenderedPageBreak/>
        <w:t>Подписанное уведомление специалист Администрации регистрирует, присваивает ему исходящий номер, после чего направляет его  Заявителю почтовым отправлением.</w:t>
      </w:r>
    </w:p>
    <w:p w:rsidR="00C87A7D" w:rsidRDefault="00C87A7D" w:rsidP="00C87A7D">
      <w:pPr>
        <w:pStyle w:val="ConsPlusTitle"/>
        <w:widowControl/>
        <w:numPr>
          <w:ilvl w:val="0"/>
          <w:numId w:val="6"/>
        </w:numPr>
        <w:tabs>
          <w:tab w:val="left" w:pos="0"/>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Срок исполнения административной процедуры по отказу в выдаче  Разрешения не должен превышать 5 рабочих дней со дня выявления основания для отказа в выдаче Разрешения. </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p>
    <w:p w:rsidR="00CC4AC1" w:rsidRDefault="00CC4AC1" w:rsidP="00C87A7D">
      <w:pPr>
        <w:pStyle w:val="ConsPlusTitle"/>
        <w:widowControl/>
        <w:spacing w:line="100" w:lineRule="atLeast"/>
        <w:ind w:firstLine="585"/>
        <w:jc w:val="center"/>
        <w:rPr>
          <w:rFonts w:ascii="Times New Roman" w:hAnsi="Times New Roman" w:cs="Times New Roman"/>
          <w:sz w:val="24"/>
          <w:szCs w:val="24"/>
        </w:rPr>
      </w:pPr>
    </w:p>
    <w:p w:rsidR="00CC4AC1" w:rsidRDefault="00CC4AC1" w:rsidP="00C87A7D">
      <w:pPr>
        <w:pStyle w:val="ConsPlusTitle"/>
        <w:widowControl/>
        <w:spacing w:line="100" w:lineRule="atLeast"/>
        <w:ind w:firstLine="585"/>
        <w:jc w:val="center"/>
        <w:rPr>
          <w:rFonts w:ascii="Times New Roman" w:hAnsi="Times New Roman" w:cs="Times New Roman"/>
          <w:sz w:val="24"/>
          <w:szCs w:val="24"/>
        </w:rPr>
      </w:pPr>
    </w:p>
    <w:p w:rsidR="00C87A7D" w:rsidRPr="00FC5F44" w:rsidRDefault="00C87A7D" w:rsidP="00C87A7D">
      <w:pPr>
        <w:pStyle w:val="ConsPlusTitle"/>
        <w:widowControl/>
        <w:spacing w:line="100" w:lineRule="atLeast"/>
        <w:ind w:firstLine="585"/>
        <w:jc w:val="center"/>
        <w:rPr>
          <w:rFonts w:ascii="Times New Roman" w:hAnsi="Times New Roman" w:cs="Times New Roman"/>
          <w:sz w:val="24"/>
          <w:szCs w:val="24"/>
        </w:rPr>
      </w:pPr>
      <w:r w:rsidRPr="00FC5F44">
        <w:rPr>
          <w:rFonts w:ascii="Times New Roman" w:hAnsi="Times New Roman" w:cs="Times New Roman"/>
          <w:sz w:val="24"/>
          <w:szCs w:val="24"/>
        </w:rPr>
        <w:t xml:space="preserve">Продление Разрешения </w:t>
      </w:r>
    </w:p>
    <w:p w:rsidR="00C87A7D" w:rsidRPr="009B4277" w:rsidRDefault="00C87A7D" w:rsidP="00C87A7D">
      <w:pPr>
        <w:pStyle w:val="ConsPlusTitle"/>
        <w:widowControl/>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61. Основанием для начала процедуры продления Разрешения является обращение Заявителя лично либо в письменной форме с обоснованием и предоставление документов, указанных в пункте 21 Административного регламента.</w:t>
      </w:r>
    </w:p>
    <w:p w:rsidR="00C87A7D" w:rsidRPr="009B4277" w:rsidRDefault="00C87A7D" w:rsidP="00C87A7D">
      <w:pPr>
        <w:pStyle w:val="ConsPlusTitle"/>
        <w:widowControl/>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62. Разрешение продляется ответственным исполнителем  Администрации.</w:t>
      </w:r>
    </w:p>
    <w:p w:rsidR="00C87A7D" w:rsidRPr="009B4277" w:rsidRDefault="00C87A7D" w:rsidP="00C87A7D">
      <w:pPr>
        <w:pStyle w:val="ConsPlusTitle"/>
        <w:widowControl/>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63. Ответственный исполнитель  в выданном ранее Разрешении делает отметку о сроке, на который продлено Разрешение, и ставит свою подпись с указанием фамилии и инициалов имени и отчества. </w:t>
      </w:r>
    </w:p>
    <w:p w:rsidR="00C87A7D" w:rsidRPr="009B4277" w:rsidRDefault="004E7954" w:rsidP="00C87A7D">
      <w:pPr>
        <w:pStyle w:val="ConsPlusTitle"/>
        <w:widowControl/>
        <w:spacing w:line="100" w:lineRule="atLeast"/>
        <w:ind w:firstLine="709"/>
        <w:jc w:val="both"/>
        <w:rPr>
          <w:rFonts w:ascii="Times New Roman" w:hAnsi="Times New Roman" w:cs="Times New Roman"/>
          <w:b w:val="0"/>
          <w:sz w:val="24"/>
          <w:szCs w:val="24"/>
        </w:rPr>
      </w:pPr>
      <w:r>
        <w:rPr>
          <w:rFonts w:ascii="Times New Roman" w:hAnsi="Times New Roman" w:cs="Times New Roman"/>
          <w:b w:val="0"/>
          <w:sz w:val="24"/>
          <w:szCs w:val="24"/>
        </w:rPr>
        <w:t>64. Продление Р</w:t>
      </w:r>
      <w:r w:rsidR="00C87A7D" w:rsidRPr="009B4277">
        <w:rPr>
          <w:rFonts w:ascii="Times New Roman" w:hAnsi="Times New Roman" w:cs="Times New Roman"/>
          <w:b w:val="0"/>
          <w:sz w:val="24"/>
          <w:szCs w:val="24"/>
        </w:rPr>
        <w:t xml:space="preserve">азрешения осуществляется в часы приема специалистов </w:t>
      </w:r>
      <w:r w:rsidR="005E2EF9" w:rsidRPr="009B4277">
        <w:rPr>
          <w:rFonts w:ascii="Times New Roman" w:hAnsi="Times New Roman" w:cs="Times New Roman"/>
          <w:b w:val="0"/>
          <w:sz w:val="24"/>
          <w:szCs w:val="24"/>
        </w:rPr>
        <w:t>администрации</w:t>
      </w:r>
      <w:r w:rsidR="00C87A7D" w:rsidRPr="009B4277">
        <w:rPr>
          <w:rFonts w:ascii="Times New Roman" w:hAnsi="Times New Roman" w:cs="Times New Roman"/>
          <w:b w:val="0"/>
          <w:sz w:val="24"/>
          <w:szCs w:val="24"/>
        </w:rPr>
        <w:t>.</w:t>
      </w:r>
    </w:p>
    <w:p w:rsidR="00C87A7D" w:rsidRPr="009B4277" w:rsidRDefault="00C87A7D" w:rsidP="00C87A7D">
      <w:pPr>
        <w:pStyle w:val="ConsPlusTitle"/>
        <w:widowControl/>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65. Срок исполнения административной процедуры продления Разрешения не должен превышать трех рабочих дней с момента обращения Заявителя и предоставления документов согласно пункту 21 Административного регламента.</w:t>
      </w:r>
    </w:p>
    <w:p w:rsidR="00C87A7D" w:rsidRPr="009B4277" w:rsidRDefault="00C87A7D" w:rsidP="00C87A7D">
      <w:pPr>
        <w:pStyle w:val="ConsPlusTitle"/>
        <w:widowControl/>
        <w:spacing w:line="100" w:lineRule="atLeast"/>
        <w:ind w:firstLine="709"/>
        <w:jc w:val="both"/>
        <w:rPr>
          <w:rFonts w:ascii="Times New Roman" w:hAnsi="Times New Roman" w:cs="Times New Roman"/>
          <w:b w:val="0"/>
          <w:sz w:val="24"/>
          <w:szCs w:val="24"/>
        </w:rPr>
      </w:pPr>
    </w:p>
    <w:p w:rsidR="00C87A7D" w:rsidRPr="00FC5F44" w:rsidRDefault="00C87A7D" w:rsidP="00C87A7D">
      <w:pPr>
        <w:pStyle w:val="ConsPlusTitle"/>
        <w:widowControl/>
        <w:spacing w:line="100" w:lineRule="atLeast"/>
        <w:ind w:left="720"/>
        <w:jc w:val="center"/>
        <w:rPr>
          <w:rFonts w:ascii="Times New Roman" w:hAnsi="Times New Roman" w:cs="Times New Roman"/>
          <w:sz w:val="24"/>
          <w:szCs w:val="24"/>
        </w:rPr>
      </w:pPr>
      <w:r w:rsidRPr="00FC5F44">
        <w:rPr>
          <w:rFonts w:ascii="Times New Roman" w:hAnsi="Times New Roman" w:cs="Times New Roman"/>
          <w:sz w:val="24"/>
          <w:szCs w:val="24"/>
        </w:rPr>
        <w:t xml:space="preserve">Аннулирование Разрешения </w:t>
      </w:r>
    </w:p>
    <w:p w:rsidR="00C87A7D" w:rsidRPr="009B4277" w:rsidRDefault="00C87A7D" w:rsidP="00C87A7D">
      <w:pPr>
        <w:pStyle w:val="ConsPlusTitle"/>
        <w:widowControl/>
        <w:tabs>
          <w:tab w:val="left" w:pos="0"/>
          <w:tab w:val="left" w:pos="709"/>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66. Основанием     для     начала     исполнения     административной     процедуры аннулирования Разрешения является: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1) невыполнение условий, указанных в Разрешении;</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2) истечение 1 года со дня окончания срока выполнения работ, указанного в Разрешении, в случае невыполнения Заявителем работ, указанных в Разрешении;</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3) истечение 1 года со дня подписания Разрешения главой </w:t>
      </w:r>
      <w:r w:rsidR="005E2EF9" w:rsidRPr="009B4277">
        <w:rPr>
          <w:rFonts w:ascii="Times New Roman" w:hAnsi="Times New Roman" w:cs="Times New Roman"/>
          <w:b w:val="0"/>
          <w:sz w:val="24"/>
          <w:szCs w:val="24"/>
        </w:rPr>
        <w:t xml:space="preserve">администрации </w:t>
      </w:r>
      <w:r w:rsidRPr="009B4277">
        <w:rPr>
          <w:rFonts w:ascii="Times New Roman" w:hAnsi="Times New Roman" w:cs="Times New Roman"/>
          <w:b w:val="0"/>
          <w:sz w:val="24"/>
          <w:szCs w:val="24"/>
        </w:rPr>
        <w:t xml:space="preserve">поселения, в случае неявки Заявителя для получения Разрешения;  </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4) установление факта предоставления для получения Разрешения  заведомо ложных сведений;</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5) получение от органа исполнительной власти, уполномоченного на осуществление государственной регистрации юридических лиц и индивидуальных предпринимателей, сведений о ликвидации юридического лица или прекращении его деятельности, о прекращении физическим лицом деятельности в качестве индивидуального предпринимателя, признании банкротом, аресте счетов и имущества юридического лица.</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bCs w:val="0"/>
          <w:sz w:val="24"/>
          <w:szCs w:val="24"/>
        </w:rPr>
      </w:pPr>
      <w:r w:rsidRPr="009B4277">
        <w:rPr>
          <w:rFonts w:ascii="Times New Roman" w:hAnsi="Times New Roman" w:cs="Times New Roman"/>
          <w:b w:val="0"/>
          <w:sz w:val="24"/>
          <w:szCs w:val="24"/>
        </w:rPr>
        <w:t xml:space="preserve">67. При установлении оснований для аннулирования Разрешения, предусмотренных подпунктами 1, 2, 4, 5 пункта 66 Административного регламента, ответственный исполнитель </w:t>
      </w:r>
      <w:r w:rsidRPr="009B4277">
        <w:rPr>
          <w:rFonts w:ascii="Times New Roman" w:hAnsi="Times New Roman" w:cs="Times New Roman"/>
          <w:b w:val="0"/>
          <w:bCs w:val="0"/>
          <w:sz w:val="24"/>
          <w:szCs w:val="24"/>
        </w:rPr>
        <w:t>готовит уведомление об аннулировании</w:t>
      </w:r>
      <w:r w:rsidRPr="009B4277">
        <w:rPr>
          <w:rFonts w:ascii="Times New Roman" w:hAnsi="Times New Roman" w:cs="Times New Roman"/>
          <w:b w:val="0"/>
          <w:sz w:val="24"/>
          <w:szCs w:val="24"/>
        </w:rPr>
        <w:t xml:space="preserve">  Разрешения </w:t>
      </w:r>
      <w:r w:rsidRPr="009B4277">
        <w:rPr>
          <w:rFonts w:ascii="Times New Roman" w:hAnsi="Times New Roman" w:cs="Times New Roman"/>
          <w:b w:val="0"/>
          <w:bCs w:val="0"/>
          <w:sz w:val="24"/>
          <w:szCs w:val="24"/>
        </w:rPr>
        <w:t xml:space="preserve"> и представляет его на подпись главе </w:t>
      </w:r>
      <w:r w:rsidR="00121D34">
        <w:rPr>
          <w:rFonts w:ascii="Times New Roman" w:hAnsi="Times New Roman" w:cs="Times New Roman"/>
          <w:b w:val="0"/>
          <w:bCs w:val="0"/>
          <w:sz w:val="24"/>
          <w:szCs w:val="24"/>
        </w:rPr>
        <w:t>Элисенваарского</w:t>
      </w:r>
      <w:r w:rsidR="00305877">
        <w:rPr>
          <w:rFonts w:ascii="Times New Roman" w:hAnsi="Times New Roman" w:cs="Times New Roman"/>
          <w:b w:val="0"/>
          <w:bCs w:val="0"/>
          <w:sz w:val="24"/>
          <w:szCs w:val="24"/>
        </w:rPr>
        <w:t xml:space="preserve"> сельского поселения</w:t>
      </w:r>
      <w:r w:rsidRPr="009B4277">
        <w:rPr>
          <w:rFonts w:ascii="Times New Roman" w:hAnsi="Times New Roman" w:cs="Times New Roman"/>
          <w:b w:val="0"/>
          <w:bCs w:val="0"/>
          <w:sz w:val="24"/>
          <w:szCs w:val="24"/>
        </w:rPr>
        <w:t>. В случае, предусмотренном подпунктом 3 пункта 66 Административного регламента</w:t>
      </w:r>
      <w:r w:rsidR="004E7954">
        <w:rPr>
          <w:rFonts w:ascii="Times New Roman" w:hAnsi="Times New Roman" w:cs="Times New Roman"/>
          <w:b w:val="0"/>
          <w:bCs w:val="0"/>
          <w:sz w:val="24"/>
          <w:szCs w:val="24"/>
        </w:rPr>
        <w:t>,</w:t>
      </w:r>
      <w:r w:rsidRPr="009B4277">
        <w:rPr>
          <w:rFonts w:ascii="Times New Roman" w:hAnsi="Times New Roman" w:cs="Times New Roman"/>
          <w:b w:val="0"/>
          <w:bCs w:val="0"/>
          <w:sz w:val="24"/>
          <w:szCs w:val="24"/>
        </w:rPr>
        <w:t xml:space="preserve"> Заявитель не информируется об  аннулировании Разрешения.</w:t>
      </w:r>
    </w:p>
    <w:p w:rsidR="00C87A7D" w:rsidRPr="009B4277" w:rsidRDefault="00C87A7D" w:rsidP="00C87A7D">
      <w:pPr>
        <w:pStyle w:val="ConsPlusTitle"/>
        <w:widowControl/>
        <w:tabs>
          <w:tab w:val="left" w:pos="0"/>
          <w:tab w:val="left" w:pos="709"/>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68. Подписанное уведомление регистрируется специалистом Администрации и направляется Заявителю почтовым отправлением. Уведомление должно содержать информацию о необходимости предоставления в Администрацию  аннулированного Разрешения  для его списания.</w:t>
      </w:r>
    </w:p>
    <w:p w:rsidR="00C87A7D" w:rsidRPr="009B4277" w:rsidRDefault="00C87A7D" w:rsidP="00C87A7D">
      <w:pPr>
        <w:pStyle w:val="ConsPlusTitle"/>
        <w:widowControl/>
        <w:tabs>
          <w:tab w:val="left" w:pos="709"/>
          <w:tab w:val="left" w:pos="1134"/>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69. Срок исполнения административной процедуры по аннулированию Разрешения  не должен превышать 3 рабочих дней со дня установления основания для аннулирования Разрешения.</w:t>
      </w:r>
    </w:p>
    <w:p w:rsidR="00C87A7D" w:rsidRPr="009B4277" w:rsidRDefault="00C87A7D" w:rsidP="00C87A7D">
      <w:pPr>
        <w:pStyle w:val="ConsPlusTitle"/>
        <w:widowControl/>
        <w:spacing w:line="100" w:lineRule="atLeast"/>
        <w:ind w:firstLine="585"/>
        <w:jc w:val="center"/>
        <w:rPr>
          <w:rFonts w:ascii="Times New Roman" w:hAnsi="Times New Roman" w:cs="Times New Roman"/>
          <w:sz w:val="24"/>
          <w:szCs w:val="24"/>
        </w:rPr>
      </w:pPr>
    </w:p>
    <w:p w:rsidR="00C87A7D" w:rsidRPr="00FC5F44" w:rsidRDefault="00C87A7D" w:rsidP="00C87A7D">
      <w:pPr>
        <w:pStyle w:val="ConsPlusTitle"/>
        <w:widowControl/>
        <w:tabs>
          <w:tab w:val="left" w:pos="1134"/>
        </w:tabs>
        <w:spacing w:line="100" w:lineRule="atLeast"/>
        <w:jc w:val="center"/>
        <w:rPr>
          <w:rFonts w:ascii="Times New Roman" w:hAnsi="Times New Roman" w:cs="Times New Roman"/>
          <w:sz w:val="24"/>
          <w:szCs w:val="24"/>
        </w:rPr>
      </w:pPr>
      <w:r w:rsidRPr="00FC5F44">
        <w:rPr>
          <w:rFonts w:ascii="Times New Roman" w:hAnsi="Times New Roman" w:cs="Times New Roman"/>
          <w:sz w:val="24"/>
          <w:szCs w:val="24"/>
        </w:rPr>
        <w:t xml:space="preserve">Сроки хранения Разрешений </w:t>
      </w:r>
    </w:p>
    <w:p w:rsidR="00C87A7D" w:rsidRPr="009B4277" w:rsidRDefault="00C87A7D" w:rsidP="00C87A7D">
      <w:pPr>
        <w:pStyle w:val="ConsPlusTitle"/>
        <w:widowControl/>
        <w:numPr>
          <w:ilvl w:val="0"/>
          <w:numId w:val="3"/>
        </w:numPr>
        <w:tabs>
          <w:tab w:val="left" w:pos="0"/>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При выполнении Заявителем работ в установленные сроки Разрешение  передается для хранения в архив Администрации. </w:t>
      </w:r>
    </w:p>
    <w:p w:rsidR="00C87A7D" w:rsidRPr="009B4277" w:rsidRDefault="00C87A7D" w:rsidP="00C87A7D">
      <w:pPr>
        <w:pStyle w:val="ConsPlusTitle"/>
        <w:widowControl/>
        <w:numPr>
          <w:ilvl w:val="0"/>
          <w:numId w:val="3"/>
        </w:numPr>
        <w:tabs>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В случае невыполнения работ в установленные сроки Разрешение  хранится у ответственного исполнителя в течение года после окончания сроков выполнения работ, указанных в Разрешении. Если в этот период не поступает обращение о продлении Разрешения, Разрешение  считается аннулированным и передается на хранение в архив Администрации.</w:t>
      </w:r>
    </w:p>
    <w:p w:rsidR="00C87A7D" w:rsidRPr="009B4277" w:rsidRDefault="00C87A7D" w:rsidP="00C87A7D">
      <w:pPr>
        <w:pStyle w:val="ConsPlusTitle"/>
        <w:widowControl/>
        <w:numPr>
          <w:ilvl w:val="0"/>
          <w:numId w:val="3"/>
        </w:numPr>
        <w:tabs>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В случае неявки Заявителя для получения Разрешения  два экземпляра Разрешения  хранятся у ответственного исполнителя в течение одного года со дня подписания главой </w:t>
      </w:r>
      <w:r w:rsidR="00121D34">
        <w:rPr>
          <w:rFonts w:ascii="Times New Roman" w:hAnsi="Times New Roman" w:cs="Times New Roman"/>
          <w:b w:val="0"/>
          <w:sz w:val="24"/>
          <w:szCs w:val="24"/>
        </w:rPr>
        <w:t>Элисенваарского</w:t>
      </w:r>
      <w:r w:rsidR="00305877">
        <w:rPr>
          <w:rFonts w:ascii="Times New Roman" w:hAnsi="Times New Roman" w:cs="Times New Roman"/>
          <w:b w:val="0"/>
          <w:bCs w:val="0"/>
          <w:sz w:val="24"/>
          <w:szCs w:val="24"/>
        </w:rPr>
        <w:t xml:space="preserve"> сельского</w:t>
      </w:r>
      <w:r w:rsidR="004E7954">
        <w:rPr>
          <w:rFonts w:ascii="Times New Roman" w:hAnsi="Times New Roman" w:cs="Times New Roman"/>
          <w:b w:val="0"/>
          <w:bCs w:val="0"/>
          <w:sz w:val="24"/>
          <w:szCs w:val="24"/>
        </w:rPr>
        <w:t xml:space="preserve"> </w:t>
      </w:r>
      <w:r w:rsidR="00305877">
        <w:rPr>
          <w:rFonts w:ascii="Times New Roman" w:hAnsi="Times New Roman" w:cs="Times New Roman"/>
          <w:b w:val="0"/>
          <w:bCs w:val="0"/>
          <w:sz w:val="24"/>
          <w:szCs w:val="24"/>
        </w:rPr>
        <w:t>поселения</w:t>
      </w:r>
      <w:r w:rsidRPr="009B4277">
        <w:rPr>
          <w:rFonts w:ascii="Times New Roman" w:hAnsi="Times New Roman" w:cs="Times New Roman"/>
          <w:b w:val="0"/>
          <w:sz w:val="24"/>
          <w:szCs w:val="24"/>
        </w:rPr>
        <w:t xml:space="preserve">, после чего Разрешение  считается аннулированным и передается на хранение в архив Администрации. </w:t>
      </w:r>
    </w:p>
    <w:p w:rsidR="00C87A7D" w:rsidRPr="009B4277" w:rsidRDefault="00C87A7D" w:rsidP="00C87A7D">
      <w:pPr>
        <w:pStyle w:val="ConsPlusTitle"/>
        <w:widowControl/>
        <w:numPr>
          <w:ilvl w:val="0"/>
          <w:numId w:val="3"/>
        </w:numPr>
        <w:tabs>
          <w:tab w:val="left" w:pos="1134"/>
          <w:tab w:val="left" w:pos="1353"/>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Срок хранения в архиве Администрации составляет 5 лет.</w:t>
      </w:r>
    </w:p>
    <w:p w:rsidR="00C87A7D" w:rsidRPr="009B4277" w:rsidRDefault="00C87A7D" w:rsidP="00C87A7D">
      <w:pPr>
        <w:pStyle w:val="ConsPlusTitle"/>
        <w:widowControl/>
        <w:tabs>
          <w:tab w:val="left" w:pos="1134"/>
        </w:tabs>
        <w:spacing w:line="100" w:lineRule="atLeast"/>
        <w:jc w:val="both"/>
        <w:rPr>
          <w:rFonts w:ascii="Times New Roman" w:hAnsi="Times New Roman" w:cs="Times New Roman"/>
          <w:b w:val="0"/>
          <w:sz w:val="24"/>
          <w:szCs w:val="24"/>
        </w:rPr>
      </w:pPr>
    </w:p>
    <w:p w:rsidR="00C87A7D" w:rsidRPr="00FC5F44" w:rsidRDefault="00C87A7D" w:rsidP="00C87A7D">
      <w:pPr>
        <w:pStyle w:val="ConsPlusTitle"/>
        <w:widowControl/>
        <w:spacing w:line="100" w:lineRule="atLeast"/>
        <w:ind w:firstLine="585"/>
        <w:jc w:val="center"/>
        <w:rPr>
          <w:rFonts w:ascii="Times New Roman" w:hAnsi="Times New Roman" w:cs="Times New Roman"/>
          <w:sz w:val="24"/>
          <w:szCs w:val="24"/>
        </w:rPr>
      </w:pPr>
      <w:r w:rsidRPr="00FC5F44">
        <w:rPr>
          <w:rFonts w:ascii="Times New Roman" w:hAnsi="Times New Roman" w:cs="Times New Roman"/>
          <w:sz w:val="24"/>
          <w:szCs w:val="24"/>
        </w:rPr>
        <w:t xml:space="preserve">Ведение реестра Разрешений </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Основанием  для  начала  процедуры  внесения  записи  в  реестр Разрешений  является принятие </w:t>
      </w:r>
      <w:r w:rsidR="00A603BC">
        <w:rPr>
          <w:rFonts w:ascii="Times New Roman" w:hAnsi="Times New Roman" w:cs="Times New Roman"/>
          <w:b w:val="0"/>
          <w:sz w:val="24"/>
          <w:szCs w:val="24"/>
        </w:rPr>
        <w:t>Администрацией</w:t>
      </w:r>
      <w:r w:rsidRPr="009B4277">
        <w:rPr>
          <w:rFonts w:ascii="Times New Roman" w:hAnsi="Times New Roman" w:cs="Times New Roman"/>
          <w:b w:val="0"/>
          <w:sz w:val="24"/>
          <w:szCs w:val="24"/>
        </w:rPr>
        <w:t xml:space="preserve"> решения: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о выдаче Разрешения;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о продлении Разрешения.</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Ведение  реестра  Разрешений   осуществляется  специалистом,  в должностные обязанности которого  входит ведение реестра Разрешений, при исполнении соответствующих административных процедур.</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Реестр Разрешений  содержит следующую информацию о каждом выданном Разрешении:</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полное наименование и место нахождения (адрес) Заявителя;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дата принятия решения о выдаче Разрешения, регистрационный номер Разрешения;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место проведения работ согласно Разрешению;</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количество и виды зеленых насаждений;</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виды работ;</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срок действия Разрешения;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срок и дата продления действия Разрешения;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дата аннулирования Разрешения.</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Реестр Разрешений  ведется в </w:t>
      </w:r>
      <w:r w:rsidR="005E2EF9" w:rsidRPr="009B4277">
        <w:rPr>
          <w:rFonts w:ascii="Times New Roman" w:hAnsi="Times New Roman" w:cs="Times New Roman"/>
          <w:b w:val="0"/>
          <w:sz w:val="24"/>
          <w:szCs w:val="24"/>
        </w:rPr>
        <w:t xml:space="preserve">бумажной </w:t>
      </w:r>
      <w:r w:rsidRPr="009B4277">
        <w:rPr>
          <w:rFonts w:ascii="Times New Roman" w:hAnsi="Times New Roman" w:cs="Times New Roman"/>
          <w:b w:val="0"/>
          <w:sz w:val="24"/>
          <w:szCs w:val="24"/>
        </w:rPr>
        <w:t>форме.</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Срок исполнения административной процедуры составляет не более 3 рабочих дней.</w:t>
      </w:r>
    </w:p>
    <w:p w:rsidR="00C87A7D" w:rsidRPr="009B4277" w:rsidRDefault="00C87A7D" w:rsidP="00C87A7D">
      <w:pPr>
        <w:pStyle w:val="ConsPlusTitle"/>
        <w:widowControl/>
        <w:tabs>
          <w:tab w:val="left" w:pos="0"/>
          <w:tab w:val="left" w:pos="975"/>
          <w:tab w:val="left" w:pos="1134"/>
        </w:tabs>
        <w:spacing w:line="100" w:lineRule="atLeast"/>
        <w:jc w:val="both"/>
        <w:rPr>
          <w:rFonts w:ascii="Times New Roman" w:hAnsi="Times New Roman" w:cs="Times New Roman"/>
          <w:b w:val="0"/>
          <w:sz w:val="24"/>
          <w:szCs w:val="24"/>
        </w:rPr>
      </w:pPr>
    </w:p>
    <w:p w:rsidR="00C87A7D" w:rsidRPr="00FC5F44" w:rsidRDefault="00C87A7D" w:rsidP="00C87A7D">
      <w:pPr>
        <w:pStyle w:val="ConsPlusTitle"/>
        <w:widowControl/>
        <w:spacing w:line="100" w:lineRule="atLeast"/>
        <w:jc w:val="center"/>
        <w:rPr>
          <w:rFonts w:ascii="Times New Roman" w:hAnsi="Times New Roman" w:cs="Times New Roman"/>
          <w:sz w:val="24"/>
          <w:szCs w:val="24"/>
        </w:rPr>
      </w:pPr>
      <w:r w:rsidRPr="00FC5F44">
        <w:rPr>
          <w:rFonts w:ascii="Times New Roman" w:hAnsi="Times New Roman" w:cs="Times New Roman"/>
          <w:sz w:val="24"/>
          <w:szCs w:val="24"/>
        </w:rPr>
        <w:t xml:space="preserve">Порядок предоставления информации из реестра Разрешений </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Информация, содержащаяся в реестре Разрешений, является открытой для ознакомления с ней физических и юридических лиц. Указанные лица получают информацию из реестра Разрешений  в виде выписки о конкретных субъектах хозяйствующей деятельности.</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Основанием для начала процедуры предоставления информации из реестра Разрешений является поступление соответствующего заявления в Администрацию.</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Для получения информации из реестра Разрешений Заявитель может обратиться в Администрацию:</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в письменной форме;</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по электронной почте;</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по телефону.</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В заявлении указывается один из следующих параметров или их совокупность:</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наименование испрашиваемого субъекта хозяйствующей деятельности;</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lastRenderedPageBreak/>
        <w:t>- место производства работ (адрес) по сносу зеленых насаждений.</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При обращении по телефону специалист, ответственный  за предоставление информации из реестра Разрешений, предоставляет информацию по следующим вопросам:</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наличие либо отсутствие Разрешения  на производимые работы по указанному в обращении адресу;</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виды и количество зеленых насаждений, а также разрешенный вид работ согласно Разрешению  по указанному в Разрешении  адресу.</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Специалист, в должностные обязанности которого входит предоставление информации из реестра Разрешений</w:t>
      </w:r>
      <w:r w:rsidR="004E7954">
        <w:rPr>
          <w:rFonts w:ascii="Times New Roman" w:hAnsi="Times New Roman" w:cs="Times New Roman"/>
          <w:b w:val="0"/>
          <w:sz w:val="24"/>
          <w:szCs w:val="24"/>
        </w:rPr>
        <w:t>,</w:t>
      </w:r>
      <w:r w:rsidRPr="009B4277">
        <w:rPr>
          <w:rFonts w:ascii="Times New Roman" w:hAnsi="Times New Roman" w:cs="Times New Roman"/>
          <w:b w:val="0"/>
          <w:sz w:val="24"/>
          <w:szCs w:val="24"/>
        </w:rPr>
        <w:t xml:space="preserve"> идентифицирует запись в реестре Разрешений, к которой относится запрос Заявителя, и направляет в ад</w:t>
      </w:r>
      <w:r w:rsidR="004E7954">
        <w:rPr>
          <w:rFonts w:ascii="Times New Roman" w:hAnsi="Times New Roman" w:cs="Times New Roman"/>
          <w:b w:val="0"/>
          <w:sz w:val="24"/>
          <w:szCs w:val="24"/>
        </w:rPr>
        <w:t>рес Заявителя сведения о наличии</w:t>
      </w:r>
      <w:r w:rsidRPr="009B4277">
        <w:rPr>
          <w:rFonts w:ascii="Times New Roman" w:hAnsi="Times New Roman" w:cs="Times New Roman"/>
          <w:b w:val="0"/>
          <w:sz w:val="24"/>
          <w:szCs w:val="24"/>
        </w:rPr>
        <w:t xml:space="preserve"> либо отсутствии испрашиваемого Разрешения. При наличии Разрешения  – сведения о Разрешении, указанные в обращении, или все сведения о Разрешении, содержащиеся в реестре Разрешений. Сведения направляются Заявителю тем же способом, что и поступившее обращение.</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Срок предоставления информации из реестра Разрешений:</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в письменной форме – 5 рабочих дней с момента поступления письменного обращения;</w:t>
      </w:r>
    </w:p>
    <w:p w:rsidR="00C87A7D" w:rsidRPr="009B4277" w:rsidRDefault="00C87A7D" w:rsidP="00C87A7D">
      <w:pPr>
        <w:pStyle w:val="ConsPlusTitle"/>
        <w:widowControl/>
        <w:tabs>
          <w:tab w:val="left" w:pos="0"/>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в электронной форме – 3 рабочих дня с момента поступления обращения.</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При отсутствии в запросе одновременно всех необходимых реквизитов, а также при невозможности по указанным реквизитам идентифицировать Разрешение  специалист направляет в адрес Заявителя мотивированное письмо о невозможности предоставления информации из реестра Разрешений. Сведения направляются Заявителю тем же способом, что и поступившее обращение.</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Заявление о предоставлении информации из реестра Разрешений  не рассматривается при отсутствии в нем сведений об авторе заявления (фамилии, имени, отчества физического лица, наименования юридического лица, почтового адреса, по которому должен быть направлен ответ).</w:t>
      </w:r>
    </w:p>
    <w:p w:rsidR="00C87A7D" w:rsidRPr="009B4277" w:rsidRDefault="00C87A7D" w:rsidP="00C87A7D">
      <w:pPr>
        <w:pStyle w:val="ConsPlusTitle"/>
        <w:widowControl/>
        <w:tabs>
          <w:tab w:val="left" w:pos="0"/>
          <w:tab w:val="left" w:pos="975"/>
          <w:tab w:val="left" w:pos="1134"/>
        </w:tabs>
        <w:spacing w:line="100" w:lineRule="atLeast"/>
        <w:jc w:val="both"/>
        <w:rPr>
          <w:rFonts w:ascii="Times New Roman" w:hAnsi="Times New Roman" w:cs="Times New Roman"/>
          <w:b w:val="0"/>
          <w:sz w:val="24"/>
          <w:szCs w:val="24"/>
        </w:rPr>
      </w:pPr>
    </w:p>
    <w:p w:rsidR="00C87A7D" w:rsidRPr="00CC4AC1" w:rsidRDefault="00C87A7D" w:rsidP="00CC4AC1">
      <w:pPr>
        <w:jc w:val="center"/>
        <w:rPr>
          <w:b/>
        </w:rPr>
      </w:pPr>
      <w:r w:rsidRPr="00CC4AC1">
        <w:rPr>
          <w:b/>
        </w:rPr>
        <w:t xml:space="preserve">IV. Порядок и формы контроля за </w:t>
      </w:r>
      <w:r w:rsidR="00305877" w:rsidRPr="00CC4AC1">
        <w:rPr>
          <w:b/>
        </w:rPr>
        <w:t>предоставлением м</w:t>
      </w:r>
      <w:r w:rsidRPr="00CC4AC1">
        <w:rPr>
          <w:b/>
        </w:rPr>
        <w:t>униципальной услуги  «Выдача разрешений на снос зеленых насаждений»</w:t>
      </w:r>
    </w:p>
    <w:p w:rsidR="00C87A7D" w:rsidRPr="009B4277" w:rsidRDefault="00CC4AC1" w:rsidP="00CC4AC1">
      <w:pPr>
        <w:jc w:val="both"/>
      </w:pPr>
      <w:r>
        <w:tab/>
      </w:r>
      <w:r w:rsidR="00C87A7D" w:rsidRPr="009B4277">
        <w:t>Текущий контроль за соблюдением последовательности действий и сроков, определенных административным</w:t>
      </w:r>
      <w:r w:rsidR="004E7954">
        <w:t>и процедурами  по  исполнению  м</w:t>
      </w:r>
      <w:r w:rsidR="00C87A7D" w:rsidRPr="009B4277">
        <w:t xml:space="preserve">униципальной услуги, и принятием решений специалистами  осуществляется  главой  </w:t>
      </w:r>
      <w:r w:rsidR="00121D34">
        <w:t>Элисенваарского</w:t>
      </w:r>
      <w:r w:rsidR="00525DD4">
        <w:t xml:space="preserve"> сельского поселения</w:t>
      </w:r>
      <w:r w:rsidR="00C87A7D" w:rsidRPr="009B4277">
        <w:t>.</w:t>
      </w:r>
    </w:p>
    <w:p w:rsidR="00D863D8"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Глава </w:t>
      </w:r>
      <w:r w:rsidR="00121D34">
        <w:rPr>
          <w:rFonts w:ascii="Times New Roman" w:hAnsi="Times New Roman" w:cs="Times New Roman"/>
          <w:b w:val="0"/>
          <w:bCs w:val="0"/>
          <w:sz w:val="24"/>
          <w:szCs w:val="24"/>
        </w:rPr>
        <w:t>Элисенваарского</w:t>
      </w:r>
      <w:r w:rsidR="005E2EF9" w:rsidRPr="009B4277">
        <w:rPr>
          <w:rFonts w:ascii="Times New Roman" w:hAnsi="Times New Roman" w:cs="Times New Roman"/>
          <w:b w:val="0"/>
          <w:bCs w:val="0"/>
          <w:sz w:val="24"/>
          <w:szCs w:val="24"/>
        </w:rPr>
        <w:t xml:space="preserve"> </w:t>
      </w:r>
      <w:r w:rsidR="00525DD4">
        <w:rPr>
          <w:rFonts w:ascii="Times New Roman" w:hAnsi="Times New Roman" w:cs="Times New Roman"/>
          <w:b w:val="0"/>
          <w:bCs w:val="0"/>
          <w:sz w:val="24"/>
          <w:szCs w:val="24"/>
        </w:rPr>
        <w:t>сельского поселения</w:t>
      </w:r>
      <w:r w:rsidRPr="009B4277">
        <w:rPr>
          <w:rFonts w:ascii="Times New Roman" w:hAnsi="Times New Roman" w:cs="Times New Roman"/>
          <w:b w:val="0"/>
          <w:sz w:val="24"/>
          <w:szCs w:val="24"/>
        </w:rPr>
        <w:t>,</w:t>
      </w:r>
      <w:r w:rsidR="00D863D8" w:rsidRPr="009B4277">
        <w:rPr>
          <w:rFonts w:ascii="Times New Roman" w:hAnsi="Times New Roman" w:cs="Times New Roman"/>
          <w:b w:val="0"/>
          <w:sz w:val="24"/>
          <w:szCs w:val="24"/>
        </w:rPr>
        <w:t xml:space="preserve"> </w:t>
      </w:r>
      <w:r w:rsidRPr="009B4277">
        <w:rPr>
          <w:rFonts w:ascii="Times New Roman" w:hAnsi="Times New Roman" w:cs="Times New Roman"/>
          <w:b w:val="0"/>
          <w:sz w:val="24"/>
          <w:szCs w:val="24"/>
        </w:rPr>
        <w:t xml:space="preserve">специалисты, ответственные за </w:t>
      </w:r>
      <w:r w:rsidR="00525DD4">
        <w:rPr>
          <w:rFonts w:ascii="Times New Roman" w:hAnsi="Times New Roman" w:cs="Times New Roman"/>
          <w:b w:val="0"/>
          <w:sz w:val="24"/>
          <w:szCs w:val="24"/>
        </w:rPr>
        <w:t>предоставление м</w:t>
      </w:r>
      <w:r w:rsidRPr="009B4277">
        <w:rPr>
          <w:rFonts w:ascii="Times New Roman" w:hAnsi="Times New Roman" w:cs="Times New Roman"/>
          <w:b w:val="0"/>
          <w:sz w:val="24"/>
          <w:szCs w:val="24"/>
        </w:rPr>
        <w:t xml:space="preserve">униципальной услуги, несут персональную ответственность за соблюдение сроков и порядка </w:t>
      </w:r>
      <w:r w:rsidR="00525DD4">
        <w:rPr>
          <w:rFonts w:ascii="Times New Roman" w:hAnsi="Times New Roman" w:cs="Times New Roman"/>
          <w:b w:val="0"/>
          <w:sz w:val="24"/>
          <w:szCs w:val="24"/>
        </w:rPr>
        <w:t>предоставления м</w:t>
      </w:r>
      <w:r w:rsidRPr="009B4277">
        <w:rPr>
          <w:rFonts w:ascii="Times New Roman" w:hAnsi="Times New Roman" w:cs="Times New Roman"/>
          <w:b w:val="0"/>
          <w:sz w:val="24"/>
          <w:szCs w:val="24"/>
        </w:rPr>
        <w:t xml:space="preserve">униципальной функции, за полноту, качество и сроки выполнения административных процедур, предусмотренных Административным регламентом. </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Текущий контроль осуществляется путем проведения </w:t>
      </w:r>
      <w:r w:rsidR="00525DD4">
        <w:rPr>
          <w:rFonts w:ascii="Times New Roman" w:hAnsi="Times New Roman" w:cs="Times New Roman"/>
          <w:b w:val="0"/>
          <w:sz w:val="24"/>
          <w:szCs w:val="24"/>
        </w:rPr>
        <w:t xml:space="preserve">главой </w:t>
      </w:r>
      <w:r w:rsidR="00121D34">
        <w:rPr>
          <w:rFonts w:ascii="Times New Roman" w:hAnsi="Times New Roman" w:cs="Times New Roman"/>
          <w:b w:val="0"/>
          <w:sz w:val="24"/>
          <w:szCs w:val="24"/>
        </w:rPr>
        <w:t>Элисенваарского</w:t>
      </w:r>
      <w:r w:rsidR="00525DD4">
        <w:rPr>
          <w:rFonts w:ascii="Times New Roman" w:hAnsi="Times New Roman" w:cs="Times New Roman"/>
          <w:b w:val="0"/>
          <w:sz w:val="24"/>
          <w:szCs w:val="24"/>
        </w:rPr>
        <w:t xml:space="preserve"> сельского поселения</w:t>
      </w:r>
      <w:r w:rsidRPr="009B4277">
        <w:rPr>
          <w:rFonts w:ascii="Times New Roman" w:hAnsi="Times New Roman" w:cs="Times New Roman"/>
          <w:b w:val="0"/>
          <w:sz w:val="24"/>
          <w:szCs w:val="24"/>
        </w:rPr>
        <w:t xml:space="preserve"> проверок соблюдения и исполнения специалистами положений Административного регламента, иных нормативных правовых актов Российской Федерации.</w:t>
      </w:r>
    </w:p>
    <w:p w:rsidR="00C87A7D" w:rsidRPr="009B4277" w:rsidRDefault="00C87A7D" w:rsidP="00C87A7D">
      <w:pPr>
        <w:pStyle w:val="ConsPlusTitle"/>
        <w:widowControl/>
        <w:tabs>
          <w:tab w:val="left" w:pos="0"/>
          <w:tab w:val="left" w:pos="975"/>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Периодичность осуществления текущего контроля составляет не менее чем один раз в год.</w:t>
      </w:r>
    </w:p>
    <w:p w:rsidR="00C87A7D" w:rsidRPr="009B4277" w:rsidRDefault="00C87A7D" w:rsidP="00C87A7D">
      <w:pPr>
        <w:pStyle w:val="ConsPlusTitle"/>
        <w:widowControl/>
        <w:numPr>
          <w:ilvl w:val="0"/>
          <w:numId w:val="3"/>
        </w:numPr>
        <w:tabs>
          <w:tab w:val="left" w:pos="975"/>
          <w:tab w:val="left" w:pos="1134"/>
        </w:tabs>
        <w:spacing w:line="100" w:lineRule="atLeast"/>
        <w:ind w:left="0"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 xml:space="preserve">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w:t>
      </w:r>
      <w:r w:rsidR="00525DD4">
        <w:rPr>
          <w:rFonts w:ascii="Times New Roman" w:hAnsi="Times New Roman" w:cs="Times New Roman"/>
          <w:b w:val="0"/>
          <w:sz w:val="24"/>
          <w:szCs w:val="24"/>
        </w:rPr>
        <w:t>предоставлением м</w:t>
      </w:r>
      <w:r w:rsidRPr="009B4277">
        <w:rPr>
          <w:rFonts w:ascii="Times New Roman" w:hAnsi="Times New Roman" w:cs="Times New Roman"/>
          <w:b w:val="0"/>
          <w:sz w:val="24"/>
          <w:szCs w:val="24"/>
        </w:rPr>
        <w:t>униципальной услуги (комплексные проверки), или отдельные аспекты (тематические проверки). Проверка также может проводиться по конкретному обращению Заявителя.</w:t>
      </w:r>
    </w:p>
    <w:p w:rsidR="00C87A7D" w:rsidRPr="009B4277" w:rsidRDefault="00C87A7D" w:rsidP="00C87A7D">
      <w:pPr>
        <w:pStyle w:val="ConsPlusTitle"/>
        <w:widowControl/>
        <w:tabs>
          <w:tab w:val="left" w:pos="0"/>
          <w:tab w:val="left" w:pos="975"/>
          <w:tab w:val="left" w:pos="1134"/>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lastRenderedPageBreak/>
        <w:t xml:space="preserve">89. Контроль за полнотой и качеством </w:t>
      </w:r>
      <w:r w:rsidR="00525DD4">
        <w:rPr>
          <w:rFonts w:ascii="Times New Roman" w:hAnsi="Times New Roman" w:cs="Times New Roman"/>
          <w:b w:val="0"/>
          <w:sz w:val="24"/>
          <w:szCs w:val="24"/>
        </w:rPr>
        <w:t>предоставления муниципальной услуги</w:t>
      </w:r>
      <w:r w:rsidRPr="009B4277">
        <w:rPr>
          <w:rFonts w:ascii="Times New Roman" w:hAnsi="Times New Roman" w:cs="Times New Roman"/>
          <w:b w:val="0"/>
          <w:sz w:val="24"/>
          <w:szCs w:val="24"/>
        </w:rPr>
        <w:t xml:space="preserve">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 Администрации.</w:t>
      </w:r>
    </w:p>
    <w:p w:rsidR="00C87A7D" w:rsidRPr="009B4277" w:rsidRDefault="00C87A7D" w:rsidP="00C87A7D">
      <w:pPr>
        <w:pStyle w:val="ConsPlusTitle"/>
        <w:widowControl/>
        <w:tabs>
          <w:tab w:val="left" w:pos="709"/>
          <w:tab w:val="left" w:pos="1134"/>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90. По результатам проверок, в случае выявления нарушений прав Заявителей осуществляется привлечение виновных лиц к ответственности в соответствии с действующим законодательством.</w:t>
      </w:r>
    </w:p>
    <w:p w:rsidR="00C87A7D" w:rsidRPr="009B4277" w:rsidRDefault="00C87A7D" w:rsidP="00C87A7D">
      <w:pPr>
        <w:jc w:val="both"/>
        <w:rPr>
          <w:rFonts w:eastAsia="Arial"/>
        </w:rPr>
      </w:pPr>
    </w:p>
    <w:p w:rsidR="00C87A7D" w:rsidRPr="00F11912" w:rsidRDefault="00C87A7D" w:rsidP="00C87A7D">
      <w:pPr>
        <w:jc w:val="center"/>
        <w:rPr>
          <w:b/>
        </w:rPr>
      </w:pPr>
      <w:r w:rsidRPr="00F11912">
        <w:rPr>
          <w:b/>
          <w:bCs/>
        </w:rPr>
        <w:t xml:space="preserve">V. </w:t>
      </w:r>
      <w:r w:rsidR="004E7954">
        <w:rPr>
          <w:b/>
        </w:rPr>
        <w:t>Порядок обжалования действий</w:t>
      </w:r>
      <w:r w:rsidRPr="00F11912">
        <w:rPr>
          <w:b/>
        </w:rPr>
        <w:t xml:space="preserve"> (бездействия) и решений,</w:t>
      </w:r>
    </w:p>
    <w:p w:rsidR="00C87A7D" w:rsidRPr="00F11912" w:rsidRDefault="00C87A7D" w:rsidP="00C87A7D">
      <w:pPr>
        <w:jc w:val="center"/>
        <w:rPr>
          <w:b/>
          <w:bCs/>
        </w:rPr>
      </w:pPr>
      <w:r w:rsidRPr="00F11912">
        <w:rPr>
          <w:b/>
          <w:bCs/>
        </w:rPr>
        <w:t xml:space="preserve">принятых в ходе </w:t>
      </w:r>
      <w:r w:rsidR="00525DD4">
        <w:rPr>
          <w:b/>
          <w:bCs/>
        </w:rPr>
        <w:t>предоставления м</w:t>
      </w:r>
      <w:r w:rsidRPr="00F11912">
        <w:rPr>
          <w:b/>
          <w:bCs/>
        </w:rPr>
        <w:t>униципальной услуги</w:t>
      </w:r>
      <w:r w:rsidR="004259E1">
        <w:rPr>
          <w:b/>
          <w:bCs/>
        </w:rPr>
        <w:t>.</w:t>
      </w:r>
    </w:p>
    <w:p w:rsidR="00C87A7D" w:rsidRPr="009B4277" w:rsidRDefault="00C87A7D" w:rsidP="00C87A7D">
      <w:pPr>
        <w:pStyle w:val="ConsPlusTitle"/>
        <w:widowControl/>
        <w:tabs>
          <w:tab w:val="left" w:pos="0"/>
          <w:tab w:val="left" w:pos="709"/>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91. Заявители   имеют  право  на  обжалование  действий   или   бездействия специалистов Администрации в  досудебном и судебном порядке.</w:t>
      </w:r>
    </w:p>
    <w:p w:rsidR="00C87A7D" w:rsidRPr="009B4277" w:rsidRDefault="00C87A7D" w:rsidP="00C87A7D">
      <w:pPr>
        <w:pStyle w:val="ConsPlusTitle"/>
        <w:widowControl/>
        <w:tabs>
          <w:tab w:val="left" w:pos="0"/>
          <w:tab w:val="left" w:pos="709"/>
        </w:tabs>
        <w:spacing w:line="100" w:lineRule="atLeast"/>
        <w:jc w:val="both"/>
        <w:rPr>
          <w:rFonts w:ascii="Times New Roman" w:hAnsi="Times New Roman" w:cs="Times New Roman"/>
          <w:b w:val="0"/>
          <w:sz w:val="24"/>
          <w:szCs w:val="24"/>
        </w:rPr>
      </w:pPr>
      <w:r w:rsidRPr="009B4277">
        <w:rPr>
          <w:rFonts w:ascii="Times New Roman" w:hAnsi="Times New Roman" w:cs="Times New Roman"/>
          <w:b w:val="0"/>
          <w:sz w:val="24"/>
          <w:szCs w:val="24"/>
        </w:rPr>
        <w:tab/>
        <w:t>92. В досудебном порядке Заявители  вправе обратиться с жалобой лично или письменно.</w:t>
      </w:r>
    </w:p>
    <w:p w:rsidR="00C87A7D" w:rsidRPr="009B4277" w:rsidRDefault="00C87A7D" w:rsidP="00C87A7D">
      <w:pPr>
        <w:pStyle w:val="ConsPlusTitle"/>
        <w:widowControl/>
        <w:tabs>
          <w:tab w:val="left" w:pos="975"/>
        </w:tabs>
        <w:spacing w:line="100" w:lineRule="atLeast"/>
        <w:ind w:firstLine="709"/>
        <w:jc w:val="both"/>
        <w:rPr>
          <w:rFonts w:ascii="Times New Roman" w:hAnsi="Times New Roman" w:cs="Times New Roman"/>
          <w:b w:val="0"/>
          <w:sz w:val="24"/>
          <w:szCs w:val="24"/>
        </w:rPr>
      </w:pPr>
      <w:r w:rsidRPr="009B4277">
        <w:rPr>
          <w:rFonts w:ascii="Times New Roman" w:hAnsi="Times New Roman" w:cs="Times New Roman"/>
          <w:b w:val="0"/>
          <w:sz w:val="24"/>
          <w:szCs w:val="24"/>
        </w:rPr>
        <w:t>93. В жалобе могут быть указаны номера телефонов, факсов, адреса электронной почты Заявителя, иные сведения, имеющие значение для рассмотрения жалобы.</w:t>
      </w:r>
    </w:p>
    <w:p w:rsidR="00C87A7D" w:rsidRPr="009B4277" w:rsidRDefault="00C87A7D" w:rsidP="00C87A7D">
      <w:pPr>
        <w:ind w:firstLine="709"/>
        <w:jc w:val="both"/>
      </w:pPr>
      <w:bookmarkStart w:id="1" w:name="sub_1533"/>
      <w:r w:rsidRPr="009B4277">
        <w:t xml:space="preserve">94. Глава </w:t>
      </w:r>
      <w:r w:rsidR="00121D34">
        <w:t>Элисенваарского</w:t>
      </w:r>
      <w:r w:rsidR="00525DD4">
        <w:rPr>
          <w:bCs/>
        </w:rPr>
        <w:t xml:space="preserve"> сельского поселения</w:t>
      </w:r>
      <w:r w:rsidRPr="009B4277">
        <w:t xml:space="preserve">, специалисты Администрации, участвующие в </w:t>
      </w:r>
      <w:r w:rsidR="00525DD4">
        <w:t>предоставлении м</w:t>
      </w:r>
      <w:r w:rsidRPr="009B4277">
        <w:t xml:space="preserve">униципальной услуги, проводят личный прием Заявителей и рассматривают поступившие в устном порядке </w:t>
      </w:r>
      <w:r w:rsidR="00D863D8" w:rsidRPr="009B4277">
        <w:t>жалобы в течение 5</w:t>
      </w:r>
      <w:r w:rsidRPr="009B4277">
        <w:t>-</w:t>
      </w:r>
      <w:r w:rsidR="00D863D8" w:rsidRPr="009B4277">
        <w:t>ти</w:t>
      </w:r>
      <w:r w:rsidRPr="009B4277">
        <w:t xml:space="preserve"> рабоч</w:t>
      </w:r>
      <w:r w:rsidR="00D863D8" w:rsidRPr="009B4277">
        <w:t>их</w:t>
      </w:r>
      <w:r w:rsidRPr="009B4277">
        <w:t xml:space="preserve"> дн</w:t>
      </w:r>
      <w:r w:rsidR="00D863D8" w:rsidRPr="009B4277">
        <w:t>ей</w:t>
      </w:r>
      <w:r w:rsidRPr="009B4277">
        <w:t>. Содержание устной жалобы Заявителя заносится в карточку личного приема.</w:t>
      </w:r>
    </w:p>
    <w:bookmarkEnd w:id="1"/>
    <w:p w:rsidR="00C87A7D" w:rsidRPr="009B4277" w:rsidRDefault="00C87A7D" w:rsidP="00C87A7D">
      <w:pPr>
        <w:ind w:firstLine="709"/>
        <w:jc w:val="both"/>
      </w:pPr>
      <w:r w:rsidRPr="009B4277">
        <w:t>О результатах рассмотрения устной жалобы должностное лицо Администрации, которые проводили прием Заявителя, сообщает в устной форме или по телефону, в случае, если изложенные в устном обращении факты и обстоятельства являются очевидными и не требуют дополнительной проверки.</w:t>
      </w:r>
    </w:p>
    <w:p w:rsidR="00C87A7D" w:rsidRPr="009B4277" w:rsidRDefault="00C87A7D" w:rsidP="00C87A7D">
      <w:pPr>
        <w:ind w:firstLine="709"/>
        <w:jc w:val="both"/>
      </w:pPr>
      <w:r w:rsidRPr="009B4277">
        <w:t>В остальных случаях дается письменный ответ по существу поставленных в жалобе вопросов.</w:t>
      </w:r>
    </w:p>
    <w:p w:rsidR="00C87A7D" w:rsidRPr="009B4277" w:rsidRDefault="00C87A7D" w:rsidP="00C87A7D">
      <w:pPr>
        <w:ind w:firstLine="709"/>
        <w:jc w:val="both"/>
      </w:pPr>
      <w:bookmarkStart w:id="2" w:name="sub_1534"/>
      <w:r w:rsidRPr="009B4277">
        <w:t>95. Информация о месте приема, а также об установленных для приема днях и часах размещается на информационных стендах  и официальном сайте Администрации.</w:t>
      </w:r>
    </w:p>
    <w:p w:rsidR="00C87A7D" w:rsidRPr="009B4277" w:rsidRDefault="00C87A7D" w:rsidP="00C87A7D">
      <w:pPr>
        <w:ind w:firstLine="709"/>
        <w:jc w:val="both"/>
      </w:pPr>
      <w:bookmarkStart w:id="3" w:name="sub_1535"/>
      <w:bookmarkEnd w:id="2"/>
      <w:r w:rsidRPr="009B4277">
        <w:t>96. При обращении 3аявителя в письменной форме с жалобой на действия должностных лиц в рамках осуществления конкретного административного действия жалоба рассматривается в срок, не превышающий 30 дней с момента регистрации письменного обращения (жалобы).</w:t>
      </w:r>
    </w:p>
    <w:p w:rsidR="00C87A7D" w:rsidRPr="009B4277" w:rsidRDefault="00C87A7D" w:rsidP="00C87A7D">
      <w:pPr>
        <w:ind w:firstLine="709"/>
        <w:jc w:val="both"/>
      </w:pPr>
      <w:bookmarkStart w:id="4" w:name="sub_1538"/>
      <w:bookmarkEnd w:id="3"/>
      <w:r w:rsidRPr="009B4277">
        <w:t>97. По результатам рассмотрения обращения (жалобы) должностное лицо, ответственный или уполномоченный работник принимает решение об удовлетворении требований Заявителя и о признании неправомерным действия (бездействия) либо об отказе в удовлетворении обращения (жалобы).</w:t>
      </w:r>
    </w:p>
    <w:bookmarkEnd w:id="4"/>
    <w:p w:rsidR="00C87A7D" w:rsidRPr="009B4277" w:rsidRDefault="00C87A7D" w:rsidP="00C87A7D">
      <w:pPr>
        <w:ind w:firstLine="709"/>
        <w:jc w:val="both"/>
      </w:pPr>
      <w:r w:rsidRPr="009B4277">
        <w:t>Письменный ответ, содержащий результаты рассмотрения обращения (жалобы), направляется Заявителю.</w:t>
      </w:r>
    </w:p>
    <w:p w:rsidR="00C87A7D" w:rsidRPr="009B4277" w:rsidRDefault="00C87A7D" w:rsidP="00C87A7D">
      <w:pPr>
        <w:ind w:firstLine="709"/>
        <w:jc w:val="both"/>
      </w:pPr>
      <w:bookmarkStart w:id="5" w:name="sub_1539"/>
      <w:r w:rsidRPr="009B4277">
        <w:t>98. В случае несогласия с ответом автор обращения вправе в установленном действующим законодательством Российской Федерации порядке обратиться в суд общей юрисдикции или арбитражный суд.</w:t>
      </w:r>
    </w:p>
    <w:p w:rsidR="00C87A7D" w:rsidRPr="009B4277" w:rsidRDefault="00C87A7D" w:rsidP="00C87A7D">
      <w:pPr>
        <w:ind w:firstLine="709"/>
        <w:jc w:val="both"/>
      </w:pPr>
      <w:bookmarkStart w:id="6" w:name="sub_1540"/>
      <w:bookmarkEnd w:id="5"/>
      <w:r w:rsidRPr="009B4277">
        <w:t>99. На обращение (жалобу) Заявителя не дается ответ в случаях:</w:t>
      </w:r>
    </w:p>
    <w:bookmarkEnd w:id="6"/>
    <w:p w:rsidR="00C87A7D" w:rsidRPr="009B4277" w:rsidRDefault="00C87A7D" w:rsidP="00C87A7D">
      <w:pPr>
        <w:ind w:firstLine="709"/>
        <w:jc w:val="both"/>
      </w:pPr>
      <w:r w:rsidRPr="009B4277">
        <w:t>- если в обращении (жалобе) не указаны фамилия гражданина либо наименование юридического лица, направившего обращение (жалобу), и почтовый адрес, по которому должен быть направлен ответ;</w:t>
      </w:r>
    </w:p>
    <w:p w:rsidR="00C87A7D" w:rsidRPr="009B4277" w:rsidRDefault="00C87A7D" w:rsidP="00C87A7D">
      <w:pPr>
        <w:ind w:firstLine="709"/>
        <w:jc w:val="both"/>
      </w:pPr>
      <w:r w:rsidRPr="009B4277">
        <w:t>- если текст обращения (жалобы), а также почтовый адрес Заявителя не поддаются прочтению;</w:t>
      </w:r>
    </w:p>
    <w:p w:rsidR="00C87A7D" w:rsidRPr="009B4277" w:rsidRDefault="00C87A7D" w:rsidP="00C87A7D">
      <w:pPr>
        <w:ind w:firstLine="709"/>
        <w:jc w:val="both"/>
      </w:pPr>
      <w:r w:rsidRPr="009B4277">
        <w:t>- если в обращении (жалобе) содержатся нецензурные либо оскорбительные выражения, угрозы жизни, здоровью и имуществу должностного лица, а также членов его семьи.</w:t>
      </w:r>
    </w:p>
    <w:p w:rsidR="00C87A7D" w:rsidRPr="009B4277" w:rsidRDefault="00C87A7D" w:rsidP="00C87A7D">
      <w:pPr>
        <w:ind w:firstLine="709"/>
        <w:jc w:val="both"/>
      </w:pPr>
      <w:r w:rsidRPr="009B4277">
        <w:lastRenderedPageBreak/>
        <w:t>Если предметом обращения (жалобы) является обжалование судебных решений, принятых по действиям (бездействию), либо решениям специалистов администрации, такое обращение (жалоба) возвращается направившему его гражданину или юридическому лицу, с разъяснением порядка обжалования судебных решений.</w:t>
      </w:r>
    </w:p>
    <w:p w:rsidR="00C87A7D" w:rsidRPr="009B4277" w:rsidRDefault="00C87A7D" w:rsidP="00C87A7D">
      <w:pPr>
        <w:ind w:firstLine="709"/>
        <w:jc w:val="both"/>
      </w:pPr>
      <w:bookmarkStart w:id="7" w:name="sub_1541"/>
      <w:r w:rsidRPr="009B4277">
        <w:t xml:space="preserve">100. </w:t>
      </w:r>
      <w:bookmarkStart w:id="8" w:name="sub_1542"/>
      <w:bookmarkEnd w:id="7"/>
      <w:r w:rsidRPr="009B4277">
        <w:t>Действия (бездействия) специалистов администрации при выполнении административных процедур действий, установленных Административным регламентом, обжалование которых допускается в упрощенном порядке:</w:t>
      </w:r>
    </w:p>
    <w:bookmarkEnd w:id="8"/>
    <w:p w:rsidR="00C87A7D" w:rsidRPr="009B4277" w:rsidRDefault="00C87A7D" w:rsidP="00C87A7D">
      <w:pPr>
        <w:ind w:firstLine="709"/>
        <w:jc w:val="both"/>
      </w:pPr>
      <w:r w:rsidRPr="009B4277">
        <w:t>- нарушение сроков, установленных для административных действий в соответствии с Административным Регламентом;</w:t>
      </w:r>
    </w:p>
    <w:p w:rsidR="00C87A7D" w:rsidRPr="009B4277" w:rsidRDefault="002E25E5" w:rsidP="00C87A7D">
      <w:pPr>
        <w:ind w:firstLine="709"/>
        <w:jc w:val="both"/>
      </w:pPr>
      <w:r>
        <w:t>- не</w:t>
      </w:r>
      <w:r w:rsidR="004E7954">
        <w:t>пред</w:t>
      </w:r>
      <w:r w:rsidR="00C87A7D" w:rsidRPr="009B4277">
        <w:t>ставление информации о специалисте Администрации, исполняющем административное действие, иной инфор</w:t>
      </w:r>
      <w:r w:rsidR="004E7954">
        <w:t>мации, связанной с выполнением м</w:t>
      </w:r>
      <w:r w:rsidR="00C87A7D" w:rsidRPr="009B4277">
        <w:t>униципальной услуги в соответствии с настоящим регламентом;</w:t>
      </w:r>
    </w:p>
    <w:p w:rsidR="00C87A7D" w:rsidRPr="009B4277" w:rsidRDefault="00C87A7D" w:rsidP="00C87A7D">
      <w:pPr>
        <w:ind w:firstLine="709"/>
        <w:jc w:val="both"/>
      </w:pPr>
      <w:r w:rsidRPr="009B4277">
        <w:t>- некорректное поведение специалиста по отношению к Заявителю;</w:t>
      </w:r>
    </w:p>
    <w:p w:rsidR="00C87A7D" w:rsidRPr="009B4277" w:rsidRDefault="00C87A7D" w:rsidP="00C87A7D">
      <w:pPr>
        <w:ind w:firstLine="709"/>
        <w:jc w:val="both"/>
      </w:pPr>
      <w:r w:rsidRPr="009B4277">
        <w:t>- предъявление к Заявителю излишних или дополнительных требований, не предусмотренных настоящим Регламентом или иным нормативным правовым актом, регламентирующим данные вопросы.</w:t>
      </w:r>
    </w:p>
    <w:p w:rsidR="00C87A7D" w:rsidRPr="009B4277" w:rsidRDefault="00C87A7D" w:rsidP="00C87A7D">
      <w:pPr>
        <w:ind w:firstLine="709"/>
        <w:jc w:val="both"/>
      </w:pPr>
      <w:bookmarkStart w:id="9" w:name="sub_1536"/>
      <w:bookmarkStart w:id="10" w:name="sub_1543"/>
      <w:r w:rsidRPr="009B4277">
        <w:t>101. В случае если по обращению (жалобе) Заявителя требуется провести экспертизу, проверку или обследование, Заявитель информируется о невозможности рассмотрения жалобы в упрощенном порядке.</w:t>
      </w:r>
      <w:bookmarkStart w:id="11" w:name="sub_1537"/>
      <w:bookmarkEnd w:id="9"/>
    </w:p>
    <w:bookmarkEnd w:id="11"/>
    <w:p w:rsidR="009B4277" w:rsidRPr="004E7954" w:rsidRDefault="00C87A7D" w:rsidP="004E7954">
      <w:pPr>
        <w:ind w:firstLine="709"/>
        <w:jc w:val="both"/>
      </w:pPr>
      <w:r w:rsidRPr="009B4277">
        <w:t>102. Жалобы на действия специалистов Администрации по иным вопросам рассматриваются в установленном законодательством порядке</w:t>
      </w:r>
      <w:bookmarkEnd w:id="10"/>
      <w:r w:rsidR="004E7954">
        <w:t>.</w:t>
      </w:r>
    </w:p>
    <w:p w:rsidR="009B4277" w:rsidRDefault="009B4277" w:rsidP="00C87A7D">
      <w:pPr>
        <w:spacing w:line="100" w:lineRule="atLeast"/>
        <w:jc w:val="both"/>
        <w:rPr>
          <w:rFonts w:eastAsia="Arial"/>
          <w:bCs/>
        </w:rPr>
      </w:pPr>
    </w:p>
    <w:p w:rsidR="009B4277" w:rsidRDefault="009B4277" w:rsidP="00C87A7D">
      <w:pPr>
        <w:spacing w:line="100" w:lineRule="atLeast"/>
        <w:jc w:val="both"/>
        <w:rPr>
          <w:rFonts w:eastAsia="Arial"/>
          <w:bCs/>
        </w:rPr>
      </w:pPr>
    </w:p>
    <w:p w:rsidR="002E25E5" w:rsidRDefault="002E25E5" w:rsidP="00C87A7D">
      <w:pPr>
        <w:spacing w:line="100" w:lineRule="atLeast"/>
        <w:jc w:val="both"/>
        <w:rPr>
          <w:rFonts w:eastAsia="Arial"/>
          <w:bCs/>
        </w:rPr>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FC5F44" w:rsidRDefault="00FC5F44" w:rsidP="002B660C">
      <w:pPr>
        <w:jc w:val="right"/>
      </w:pPr>
    </w:p>
    <w:p w:rsidR="00CC4AC1" w:rsidRDefault="00CC4AC1" w:rsidP="002B660C">
      <w:pPr>
        <w:jc w:val="right"/>
      </w:pPr>
    </w:p>
    <w:p w:rsidR="009B4277" w:rsidRPr="00EE1D36" w:rsidRDefault="00B64EF9" w:rsidP="002B660C">
      <w:pPr>
        <w:jc w:val="right"/>
      </w:pPr>
      <w:r w:rsidRPr="00EE1D36">
        <w:t>ПРИЛОЖЕНИЕ № 1</w:t>
      </w:r>
    </w:p>
    <w:p w:rsidR="009B4277" w:rsidRPr="00EE1D36" w:rsidRDefault="009B4277" w:rsidP="002B660C">
      <w:pPr>
        <w:jc w:val="right"/>
      </w:pPr>
      <w:r w:rsidRPr="00EE1D36">
        <w:t xml:space="preserve">к Административному регламенту </w:t>
      </w:r>
    </w:p>
    <w:p w:rsidR="009B4277" w:rsidRPr="00EE1D36" w:rsidRDefault="002E25E5" w:rsidP="002B660C">
      <w:pPr>
        <w:jc w:val="right"/>
      </w:pPr>
      <w:r w:rsidRPr="00EE1D36">
        <w:t>предоставления м</w:t>
      </w:r>
      <w:r w:rsidR="009B4277" w:rsidRPr="00EE1D36">
        <w:t>униципальной</w:t>
      </w:r>
    </w:p>
    <w:p w:rsidR="009B4277" w:rsidRPr="00EE1D36" w:rsidRDefault="009B4277" w:rsidP="002B660C">
      <w:pPr>
        <w:jc w:val="right"/>
      </w:pPr>
      <w:r w:rsidRPr="00EE1D36">
        <w:t xml:space="preserve">услуги  «Выдача разрешений </w:t>
      </w:r>
    </w:p>
    <w:p w:rsidR="009B4277" w:rsidRPr="00EE1D36" w:rsidRDefault="009B4277" w:rsidP="002B660C">
      <w:pPr>
        <w:jc w:val="right"/>
      </w:pPr>
      <w:r w:rsidRPr="00EE1D36">
        <w:t>на снос зеленых насаждений»</w:t>
      </w: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tabs>
          <w:tab w:val="left" w:pos="4335"/>
        </w:tabs>
        <w:jc w:val="center"/>
        <w:rPr>
          <w:b/>
          <w:sz w:val="20"/>
          <w:szCs w:val="20"/>
        </w:rPr>
      </w:pPr>
      <w:r w:rsidRPr="00B64EF9">
        <w:rPr>
          <w:b/>
          <w:sz w:val="20"/>
          <w:szCs w:val="20"/>
        </w:rPr>
        <w:t>БЛОК-СХЕМА</w:t>
      </w:r>
    </w:p>
    <w:p w:rsidR="009B4277" w:rsidRPr="00B64EF9" w:rsidRDefault="009B4277" w:rsidP="009B4277">
      <w:pPr>
        <w:tabs>
          <w:tab w:val="left" w:pos="4335"/>
        </w:tabs>
        <w:jc w:val="center"/>
        <w:rPr>
          <w:b/>
          <w:sz w:val="20"/>
          <w:szCs w:val="20"/>
        </w:rPr>
      </w:pPr>
      <w:r w:rsidRPr="00B64EF9">
        <w:rPr>
          <w:b/>
          <w:sz w:val="20"/>
          <w:szCs w:val="20"/>
        </w:rPr>
        <w:t>выдачи разрешений на снос зеленых насаждений</w:t>
      </w:r>
    </w:p>
    <w:p w:rsidR="009B4277" w:rsidRPr="00B64EF9" w:rsidRDefault="009B4277" w:rsidP="009B4277">
      <w:pPr>
        <w:tabs>
          <w:tab w:val="left" w:pos="4335"/>
        </w:tabs>
        <w:jc w:val="center"/>
        <w:rPr>
          <w:sz w:val="20"/>
          <w:szCs w:val="20"/>
        </w:rPr>
      </w:pPr>
    </w:p>
    <w:p w:rsidR="009B4277" w:rsidRPr="00B64EF9" w:rsidRDefault="009B4277" w:rsidP="009B4277">
      <w:pPr>
        <w:tabs>
          <w:tab w:val="left" w:pos="4335"/>
        </w:tabs>
        <w:jc w:val="center"/>
        <w:rPr>
          <w:sz w:val="20"/>
          <w:szCs w:val="20"/>
        </w:rPr>
      </w:pPr>
    </w:p>
    <w:p w:rsidR="009B4277" w:rsidRPr="00B64EF9" w:rsidRDefault="00B02C03" w:rsidP="009B4277">
      <w:pPr>
        <w:rPr>
          <w:sz w:val="20"/>
          <w:szCs w:val="20"/>
        </w:rPr>
      </w:pPr>
      <w:r>
        <w:rPr>
          <w:sz w:val="20"/>
          <w:szCs w:val="20"/>
        </w:rPr>
        <w:pict>
          <v:shapetype id="_x0000_t202" coordsize="21600,21600" o:spt="202" path="m,l,21600r21600,l21600,xe">
            <v:stroke joinstyle="miter"/>
            <v:path gradientshapeok="t" o:connecttype="rect"/>
          </v:shapetype>
          <v:shape id="_x0000_s1026" type="#_x0000_t202" style="position:absolute;margin-left:135pt;margin-top:6pt;width:182.4pt;height:45.15pt;z-index:251651072;mso-wrap-distance-left:9.05pt;mso-wrap-distance-right:9.05pt" strokeweight=".5pt">
            <v:fill color2="black"/>
            <v:textbox style="mso-next-textbox:#_x0000_s1026" inset="7.45pt,3.85pt,7.45pt,3.85pt">
              <w:txbxContent>
                <w:p w:rsidR="009B4277" w:rsidRPr="00A168EE" w:rsidRDefault="009B4277" w:rsidP="009B4277">
                  <w:pPr>
                    <w:jc w:val="center"/>
                    <w:rPr>
                      <w:rFonts w:ascii="Arial" w:hAnsi="Arial" w:cs="Arial"/>
                    </w:rPr>
                  </w:pPr>
                </w:p>
                <w:p w:rsidR="009B4277" w:rsidRPr="00B64EF9" w:rsidRDefault="009B4277" w:rsidP="009B4277">
                  <w:pPr>
                    <w:jc w:val="center"/>
                  </w:pPr>
                  <w:r w:rsidRPr="00B64EF9">
                    <w:t>Обращение заявителя</w:t>
                  </w:r>
                </w:p>
              </w:txbxContent>
            </v:textbox>
          </v:shape>
        </w:pict>
      </w: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B02C03" w:rsidP="009B4277">
      <w:pPr>
        <w:tabs>
          <w:tab w:val="left" w:pos="2985"/>
          <w:tab w:val="left" w:pos="4125"/>
        </w:tabs>
        <w:rPr>
          <w:sz w:val="20"/>
          <w:szCs w:val="20"/>
        </w:rPr>
      </w:pPr>
      <w:r>
        <w:rPr>
          <w:sz w:val="20"/>
          <w:szCs w:val="20"/>
        </w:rPr>
        <w:pict>
          <v:shapetype id="_x0000_t32" coordsize="21600,21600" o:spt="32" o:oned="t" path="m,l21600,21600e" filled="f">
            <v:path arrowok="t" fillok="f" o:connecttype="none"/>
            <o:lock v:ext="edit" shapetype="t"/>
          </v:shapetype>
          <v:shape id="_x0000_s1029" type="#_x0000_t32" style="position:absolute;margin-left:3in;margin-top:2.5pt;width:.05pt;height:29.25pt;z-index:251654144" o:connectortype="straight" strokeweight=".26mm">
            <v:stroke joinstyle="miter"/>
          </v:shape>
        </w:pict>
      </w:r>
      <w:r w:rsidR="009B4277" w:rsidRPr="00B64EF9">
        <w:rPr>
          <w:sz w:val="20"/>
          <w:szCs w:val="20"/>
        </w:rPr>
        <w:tab/>
      </w:r>
      <w:r w:rsidR="009B4277" w:rsidRPr="00B64EF9">
        <w:rPr>
          <w:sz w:val="20"/>
          <w:szCs w:val="20"/>
        </w:rPr>
        <w:tab/>
      </w:r>
    </w:p>
    <w:p w:rsidR="009B4277" w:rsidRPr="00B64EF9" w:rsidRDefault="009B4277" w:rsidP="009B4277">
      <w:pPr>
        <w:rPr>
          <w:sz w:val="20"/>
          <w:szCs w:val="20"/>
        </w:rPr>
      </w:pPr>
    </w:p>
    <w:p w:rsidR="009B4277" w:rsidRPr="00B64EF9" w:rsidRDefault="009B4277" w:rsidP="009B4277">
      <w:pPr>
        <w:tabs>
          <w:tab w:val="left" w:pos="3105"/>
        </w:tabs>
        <w:rPr>
          <w:sz w:val="20"/>
          <w:szCs w:val="20"/>
        </w:rPr>
      </w:pPr>
      <w:r w:rsidRPr="00B64EF9">
        <w:rPr>
          <w:sz w:val="20"/>
          <w:szCs w:val="20"/>
        </w:rPr>
        <w:tab/>
      </w:r>
    </w:p>
    <w:p w:rsidR="009B4277" w:rsidRPr="00B64EF9" w:rsidRDefault="00B02C03" w:rsidP="009B4277">
      <w:pPr>
        <w:rPr>
          <w:sz w:val="20"/>
          <w:szCs w:val="20"/>
        </w:rPr>
      </w:pPr>
      <w:r>
        <w:rPr>
          <w:sz w:val="20"/>
          <w:szCs w:val="20"/>
        </w:rPr>
        <w:pict>
          <v:shape id="_x0000_s1027" type="#_x0000_t202" style="position:absolute;margin-left:135pt;margin-top:4pt;width:182.4pt;height:57.9pt;z-index:251652096;mso-wrap-distance-left:9.05pt;mso-wrap-distance-right:9.05pt" strokeweight=".5pt">
            <v:fill color2="black"/>
            <v:textbox style="mso-next-textbox:#_x0000_s1027" inset="7.45pt,3.85pt,7.45pt,3.85pt">
              <w:txbxContent>
                <w:p w:rsidR="009B4277" w:rsidRDefault="009B4277" w:rsidP="009B4277">
                  <w:pPr>
                    <w:jc w:val="center"/>
                  </w:pPr>
                </w:p>
                <w:p w:rsidR="009B4277" w:rsidRPr="00B64EF9" w:rsidRDefault="009B4277" w:rsidP="009B4277">
                  <w:pPr>
                    <w:jc w:val="center"/>
                  </w:pPr>
                  <w:r w:rsidRPr="00B64EF9">
                    <w:t>Рассмотрение обращения</w:t>
                  </w:r>
                </w:p>
              </w:txbxContent>
            </v:textbox>
          </v:shape>
        </w:pict>
      </w: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jc w:val="center"/>
        <w:rPr>
          <w:sz w:val="20"/>
          <w:szCs w:val="20"/>
        </w:rPr>
      </w:pPr>
    </w:p>
    <w:p w:rsidR="009B4277" w:rsidRPr="00B64EF9" w:rsidRDefault="00B02C03" w:rsidP="009B4277">
      <w:pPr>
        <w:rPr>
          <w:sz w:val="20"/>
          <w:szCs w:val="20"/>
        </w:rPr>
      </w:pPr>
      <w:r>
        <w:rPr>
          <w:sz w:val="20"/>
          <w:szCs w:val="20"/>
        </w:rPr>
        <w:pict>
          <v:shape id="_x0000_s1030" type="#_x0000_t32" style="position:absolute;margin-left:225pt;margin-top:3pt;width:.75pt;height:31.5pt;z-index:251655168" o:connectortype="straight" strokeweight=".26mm">
            <v:stroke joinstyle="miter"/>
          </v:shape>
        </w:pict>
      </w:r>
    </w:p>
    <w:p w:rsidR="009B4277" w:rsidRPr="00B64EF9" w:rsidRDefault="00B02C03" w:rsidP="009B4277">
      <w:pPr>
        <w:rPr>
          <w:sz w:val="20"/>
          <w:szCs w:val="20"/>
        </w:rPr>
      </w:pPr>
      <w:r>
        <w:rPr>
          <w:noProof/>
          <w:sz w:val="20"/>
          <w:szCs w:val="20"/>
          <w:lang w:eastAsia="ru-RU"/>
        </w:rPr>
        <w:pict>
          <v:shape id="_x0000_s1040" type="#_x0000_t32" style="position:absolute;margin-left:315pt;margin-top:.5pt;width:52.2pt;height:210.55pt;z-index:251660288" o:connectortype="straight" strokeweight=".26mm">
            <v:stroke joinstyle="miter"/>
          </v:shape>
        </w:pict>
      </w:r>
    </w:p>
    <w:p w:rsidR="009B4277" w:rsidRPr="00B64EF9" w:rsidRDefault="009B4277" w:rsidP="009B4277">
      <w:pPr>
        <w:rPr>
          <w:sz w:val="20"/>
          <w:szCs w:val="20"/>
        </w:rPr>
      </w:pPr>
    </w:p>
    <w:p w:rsidR="009B4277" w:rsidRPr="00B64EF9" w:rsidRDefault="00B02C03" w:rsidP="009B4277">
      <w:pPr>
        <w:rPr>
          <w:sz w:val="20"/>
          <w:szCs w:val="20"/>
        </w:rPr>
      </w:pPr>
      <w:r>
        <w:rPr>
          <w:sz w:val="20"/>
          <w:szCs w:val="20"/>
        </w:rPr>
        <w:pict>
          <v:shape id="_x0000_s1028" type="#_x0000_t202" style="position:absolute;margin-left:135pt;margin-top:4.55pt;width:172.65pt;height:54.15pt;z-index:251653120;mso-wrap-distance-left:9.05pt;mso-wrap-distance-right:9.05pt" strokeweight=".5pt">
            <v:fill color2="black"/>
            <v:textbox style="mso-next-textbox:#_x0000_s1028" inset="7.45pt,3.85pt,7.45pt,3.85pt">
              <w:txbxContent>
                <w:p w:rsidR="009B4277" w:rsidRPr="00A168EE" w:rsidRDefault="009B4277" w:rsidP="009B4277">
                  <w:pPr>
                    <w:jc w:val="center"/>
                    <w:rPr>
                      <w:rFonts w:ascii="Arial" w:hAnsi="Arial" w:cs="Arial"/>
                    </w:rPr>
                  </w:pPr>
                </w:p>
                <w:p w:rsidR="009B4277" w:rsidRPr="00B64EF9" w:rsidRDefault="009B4277" w:rsidP="009B4277">
                  <w:pPr>
                    <w:jc w:val="center"/>
                  </w:pPr>
                  <w:r w:rsidRPr="00B64EF9">
                    <w:t>Осмотр растительности</w:t>
                  </w:r>
                </w:p>
              </w:txbxContent>
            </v:textbox>
          </v:shape>
        </w:pict>
      </w: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B02C03" w:rsidP="009B4277">
      <w:pPr>
        <w:rPr>
          <w:sz w:val="20"/>
          <w:szCs w:val="20"/>
        </w:rPr>
      </w:pPr>
      <w:r>
        <w:rPr>
          <w:sz w:val="20"/>
          <w:szCs w:val="20"/>
        </w:rPr>
        <w:pict>
          <v:shape id="_x0000_s1034" type="#_x0000_t32" style="position:absolute;margin-left:306pt;margin-top:3.55pt;width:48.45pt;height:143.05pt;z-index:251659264" o:connectortype="straight" strokeweight=".26mm">
            <v:stroke joinstyle="miter"/>
          </v:shape>
        </w:pict>
      </w:r>
    </w:p>
    <w:p w:rsidR="009B4277" w:rsidRPr="00B64EF9" w:rsidRDefault="00B02C03" w:rsidP="009B4277">
      <w:pPr>
        <w:rPr>
          <w:sz w:val="20"/>
          <w:szCs w:val="20"/>
        </w:rPr>
      </w:pPr>
      <w:r>
        <w:rPr>
          <w:sz w:val="20"/>
          <w:szCs w:val="20"/>
        </w:rPr>
        <w:pict>
          <v:shape id="_x0000_s1033" type="#_x0000_t32" style="position:absolute;margin-left:63pt;margin-top:10.05pt;width:86.7pt;height:112.7pt;flip:y;z-index:251658240" o:connectortype="straight" strokeweight=".26mm">
            <v:stroke joinstyle="miter"/>
          </v:shape>
        </w:pict>
      </w: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B02C03" w:rsidP="009B4277">
      <w:pPr>
        <w:rPr>
          <w:sz w:val="20"/>
          <w:szCs w:val="20"/>
        </w:rPr>
      </w:pPr>
      <w:r>
        <w:rPr>
          <w:sz w:val="20"/>
          <w:szCs w:val="20"/>
        </w:rPr>
        <w:pict>
          <v:shape id="_x0000_s1031" type="#_x0000_t202" style="position:absolute;margin-left:9pt;margin-top:.55pt;width:129.9pt;height:91.65pt;z-index:251656192;mso-wrap-distance-left:9.05pt;mso-wrap-distance-right:9.05pt" strokeweight=".5pt">
            <v:fill color2="black"/>
            <v:textbox style="mso-next-textbox:#_x0000_s1031" inset="7.45pt,3.85pt,7.45pt,3.85pt">
              <w:txbxContent>
                <w:p w:rsidR="009B4277" w:rsidRDefault="009B4277" w:rsidP="009B4277"/>
                <w:p w:rsidR="009B4277" w:rsidRPr="00B64EF9" w:rsidRDefault="009B4277" w:rsidP="009B4277">
                  <w:pPr>
                    <w:jc w:val="center"/>
                  </w:pPr>
                  <w:r w:rsidRPr="00B64EF9">
                    <w:t>Подготовка, утверждение и выдача разрешения</w:t>
                  </w:r>
                </w:p>
              </w:txbxContent>
            </v:textbox>
          </v:shape>
        </w:pict>
      </w:r>
      <w:r>
        <w:rPr>
          <w:sz w:val="20"/>
          <w:szCs w:val="20"/>
        </w:rPr>
        <w:pict>
          <v:shape id="_x0000_s1032" type="#_x0000_t202" style="position:absolute;margin-left:315pt;margin-top:9.55pt;width:96.05pt;height:76.65pt;z-index:251657216;mso-wrap-distance-left:9.05pt;mso-wrap-distance-right:9.05pt" strokeweight=".5pt">
            <v:fill color2="black"/>
            <v:textbox style="mso-next-textbox:#_x0000_s1032" inset="7.45pt,3.85pt,7.45pt,3.85pt">
              <w:txbxContent>
                <w:p w:rsidR="009B4277" w:rsidRDefault="009B4277" w:rsidP="009B4277"/>
                <w:p w:rsidR="009B4277" w:rsidRDefault="009B4277" w:rsidP="009B4277">
                  <w:pPr>
                    <w:jc w:val="center"/>
                  </w:pPr>
                </w:p>
                <w:p w:rsidR="009B4277" w:rsidRPr="00B64EF9" w:rsidRDefault="009B4277" w:rsidP="009B4277">
                  <w:pPr>
                    <w:jc w:val="center"/>
                  </w:pPr>
                  <w:r w:rsidRPr="00B64EF9">
                    <w:t>Отказ в выдаче разрешения</w:t>
                  </w:r>
                </w:p>
              </w:txbxContent>
            </v:textbox>
          </v:shape>
        </w:pict>
      </w: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Pr="00B64EF9" w:rsidRDefault="009B4277" w:rsidP="009B4277">
      <w:pPr>
        <w:rPr>
          <w:sz w:val="20"/>
          <w:szCs w:val="20"/>
        </w:rPr>
      </w:pPr>
    </w:p>
    <w:p w:rsidR="009B4277" w:rsidRDefault="009B4277" w:rsidP="009B4277"/>
    <w:p w:rsidR="005A1359" w:rsidRPr="00B64EF9" w:rsidRDefault="005A1359" w:rsidP="009B4277"/>
    <w:p w:rsidR="009B4277" w:rsidRPr="00B64EF9" w:rsidRDefault="009B4277" w:rsidP="009B4277">
      <w:pPr>
        <w:jc w:val="both"/>
        <w:rPr>
          <w:sz w:val="20"/>
          <w:szCs w:val="20"/>
        </w:rPr>
      </w:pPr>
    </w:p>
    <w:p w:rsidR="002E25E5" w:rsidRDefault="002E25E5" w:rsidP="002B660C">
      <w:pPr>
        <w:spacing w:line="100" w:lineRule="atLeast"/>
        <w:jc w:val="right"/>
        <w:rPr>
          <w:rFonts w:eastAsia="Arial"/>
          <w:bCs/>
        </w:rPr>
      </w:pPr>
    </w:p>
    <w:p w:rsidR="002E25E5" w:rsidRDefault="002E25E5" w:rsidP="002B660C">
      <w:pPr>
        <w:spacing w:line="100" w:lineRule="atLeast"/>
        <w:jc w:val="right"/>
        <w:rPr>
          <w:rFonts w:eastAsia="Arial"/>
          <w:bCs/>
        </w:rPr>
      </w:pPr>
    </w:p>
    <w:p w:rsidR="002E25E5" w:rsidRDefault="002E25E5" w:rsidP="002B660C">
      <w:pPr>
        <w:spacing w:line="100" w:lineRule="atLeast"/>
        <w:jc w:val="right"/>
        <w:rPr>
          <w:rFonts w:eastAsia="Arial"/>
          <w:bCs/>
        </w:rPr>
      </w:pPr>
    </w:p>
    <w:p w:rsidR="002E25E5" w:rsidRDefault="002E25E5" w:rsidP="002B660C">
      <w:pPr>
        <w:spacing w:line="100" w:lineRule="atLeast"/>
        <w:jc w:val="right"/>
        <w:rPr>
          <w:rFonts w:eastAsia="Arial"/>
          <w:bCs/>
        </w:rPr>
      </w:pPr>
    </w:p>
    <w:p w:rsidR="002E25E5" w:rsidRDefault="002E25E5" w:rsidP="002B660C">
      <w:pPr>
        <w:spacing w:line="100" w:lineRule="atLeast"/>
        <w:jc w:val="right"/>
        <w:rPr>
          <w:rFonts w:eastAsia="Arial"/>
          <w:bCs/>
        </w:rPr>
      </w:pPr>
    </w:p>
    <w:p w:rsidR="002E25E5" w:rsidRDefault="002E25E5" w:rsidP="002B660C">
      <w:pPr>
        <w:spacing w:line="100" w:lineRule="atLeast"/>
        <w:jc w:val="right"/>
        <w:rPr>
          <w:rFonts w:eastAsia="Arial"/>
          <w:bCs/>
        </w:rPr>
      </w:pPr>
    </w:p>
    <w:p w:rsidR="002E25E5" w:rsidRDefault="002E25E5" w:rsidP="002B660C">
      <w:pPr>
        <w:spacing w:line="100" w:lineRule="atLeast"/>
        <w:jc w:val="right"/>
        <w:rPr>
          <w:rFonts w:eastAsia="Arial"/>
          <w:bCs/>
        </w:rPr>
      </w:pPr>
    </w:p>
    <w:p w:rsidR="009B4277" w:rsidRPr="00EE1D36" w:rsidRDefault="00B64EF9" w:rsidP="002B660C">
      <w:pPr>
        <w:spacing w:line="100" w:lineRule="atLeast"/>
        <w:jc w:val="right"/>
        <w:rPr>
          <w:rFonts w:eastAsia="Arial"/>
          <w:bCs/>
        </w:rPr>
      </w:pPr>
      <w:r w:rsidRPr="00EE1D36">
        <w:rPr>
          <w:rFonts w:eastAsia="Arial"/>
          <w:bCs/>
        </w:rPr>
        <w:t>Приложение 2</w:t>
      </w:r>
    </w:p>
    <w:p w:rsidR="00B64EF9" w:rsidRPr="00EE1D36" w:rsidRDefault="00B64EF9" w:rsidP="002B660C">
      <w:pPr>
        <w:jc w:val="right"/>
      </w:pPr>
      <w:r w:rsidRPr="00EE1D36">
        <w:t xml:space="preserve">к Административному регламенту </w:t>
      </w:r>
    </w:p>
    <w:p w:rsidR="00B64EF9" w:rsidRPr="00EE1D36" w:rsidRDefault="002E25E5" w:rsidP="002B660C">
      <w:pPr>
        <w:jc w:val="right"/>
      </w:pPr>
      <w:r w:rsidRPr="00EE1D36">
        <w:t>предоставления м</w:t>
      </w:r>
      <w:r w:rsidR="00B64EF9" w:rsidRPr="00EE1D36">
        <w:t>униципальной</w:t>
      </w:r>
    </w:p>
    <w:p w:rsidR="00B64EF9" w:rsidRPr="00EE1D36" w:rsidRDefault="00B64EF9" w:rsidP="002B660C">
      <w:pPr>
        <w:jc w:val="right"/>
      </w:pPr>
      <w:r w:rsidRPr="00EE1D36">
        <w:t xml:space="preserve">услуги  «Выдача разрешений </w:t>
      </w:r>
    </w:p>
    <w:p w:rsidR="00B64EF9" w:rsidRPr="00EE1D36" w:rsidRDefault="00B64EF9" w:rsidP="002B660C">
      <w:pPr>
        <w:jc w:val="right"/>
      </w:pPr>
      <w:r w:rsidRPr="00EE1D36">
        <w:t>на снос зеленых насаждений»</w:t>
      </w:r>
    </w:p>
    <w:p w:rsidR="00C87A7D" w:rsidRPr="009B4277" w:rsidRDefault="00C87A7D" w:rsidP="00AE4A5C"/>
    <w:p w:rsidR="00B64EF9" w:rsidRPr="00B64EF9" w:rsidRDefault="00BE4FC8" w:rsidP="00B64EF9">
      <w:pPr>
        <w:ind w:left="5760"/>
        <w:jc w:val="both"/>
      </w:pPr>
      <w:r>
        <w:t>Главе</w:t>
      </w:r>
      <w:r w:rsidR="00B64EF9" w:rsidRPr="00B64EF9">
        <w:t xml:space="preserve"> </w:t>
      </w:r>
      <w:r w:rsidR="00121D34">
        <w:t>Элисенваарского</w:t>
      </w:r>
      <w:r w:rsidR="002E25E5">
        <w:rPr>
          <w:bCs/>
        </w:rPr>
        <w:t xml:space="preserve"> сельского поселения</w:t>
      </w:r>
    </w:p>
    <w:p w:rsidR="00B64EF9" w:rsidRDefault="002E25E5" w:rsidP="00B64EF9">
      <w:pPr>
        <w:ind w:left="5760"/>
        <w:jc w:val="both"/>
      </w:pPr>
      <w:r>
        <w:t>_____________________________</w:t>
      </w:r>
    </w:p>
    <w:p w:rsidR="002E25E5" w:rsidRPr="00B64EF9" w:rsidRDefault="002E25E5" w:rsidP="00B64EF9">
      <w:pPr>
        <w:ind w:left="5760"/>
        <w:jc w:val="both"/>
      </w:pPr>
      <w:r>
        <w:t xml:space="preserve">                       Ф.И.О.</w:t>
      </w:r>
    </w:p>
    <w:p w:rsidR="00B64EF9" w:rsidRPr="00B64EF9" w:rsidRDefault="00B64EF9" w:rsidP="00B64EF9">
      <w:pPr>
        <w:pStyle w:val="a6"/>
        <w:jc w:val="left"/>
        <w:rPr>
          <w:b/>
          <w:sz w:val="24"/>
          <w:szCs w:val="24"/>
        </w:rPr>
      </w:pPr>
    </w:p>
    <w:p w:rsidR="00B64EF9" w:rsidRPr="00B64EF9" w:rsidRDefault="00B64EF9" w:rsidP="00B64EF9">
      <w:pPr>
        <w:pStyle w:val="a6"/>
        <w:rPr>
          <w:b/>
          <w:sz w:val="24"/>
          <w:szCs w:val="24"/>
        </w:rPr>
      </w:pPr>
    </w:p>
    <w:p w:rsidR="00B64EF9" w:rsidRPr="00B64EF9" w:rsidRDefault="00B64EF9" w:rsidP="00B64EF9">
      <w:pPr>
        <w:pStyle w:val="a6"/>
        <w:rPr>
          <w:b/>
          <w:sz w:val="24"/>
          <w:szCs w:val="24"/>
        </w:rPr>
      </w:pPr>
      <w:r w:rsidRPr="00B64EF9">
        <w:rPr>
          <w:b/>
          <w:sz w:val="24"/>
          <w:szCs w:val="24"/>
        </w:rPr>
        <w:t>ЗАЯВКА №_______</w:t>
      </w:r>
    </w:p>
    <w:p w:rsidR="00B64EF9" w:rsidRPr="00B64EF9" w:rsidRDefault="00B64EF9" w:rsidP="00B64EF9">
      <w:pPr>
        <w:tabs>
          <w:tab w:val="left" w:pos="6675"/>
        </w:tabs>
        <w:jc w:val="center"/>
        <w:rPr>
          <w:b/>
        </w:rPr>
      </w:pPr>
      <w:r w:rsidRPr="00B64EF9">
        <w:rPr>
          <w:b/>
        </w:rPr>
        <w:t>на получение разрешения   на снос  зеленых насаждений</w:t>
      </w:r>
    </w:p>
    <w:p w:rsidR="00B64EF9" w:rsidRPr="00B64EF9" w:rsidRDefault="00B64EF9" w:rsidP="00B64EF9">
      <w:pPr>
        <w:tabs>
          <w:tab w:val="left" w:pos="6675"/>
        </w:tabs>
        <w:jc w:val="center"/>
        <w:rPr>
          <w:b/>
        </w:rPr>
      </w:pPr>
    </w:p>
    <w:p w:rsidR="00B64EF9" w:rsidRPr="00B64EF9" w:rsidRDefault="00B64EF9" w:rsidP="00B64EF9">
      <w:pPr>
        <w:jc w:val="center"/>
      </w:pPr>
    </w:p>
    <w:p w:rsidR="00B64EF9" w:rsidRPr="00B64EF9" w:rsidRDefault="00B64EF9" w:rsidP="00B64EF9">
      <w:r w:rsidRPr="00B64EF9">
        <w:t xml:space="preserve">1. Заказчик ________________________________________________________________________ </w:t>
      </w:r>
    </w:p>
    <w:p w:rsidR="00B64EF9" w:rsidRPr="00B64EF9" w:rsidRDefault="00B64EF9" w:rsidP="00B64EF9">
      <w:pPr>
        <w:tabs>
          <w:tab w:val="left" w:pos="6675"/>
        </w:tabs>
        <w:jc w:val="center"/>
        <w:rPr>
          <w:vertAlign w:val="superscript"/>
        </w:rPr>
      </w:pPr>
      <w:r w:rsidRPr="00B64EF9">
        <w:rPr>
          <w:vertAlign w:val="superscript"/>
        </w:rPr>
        <w:t xml:space="preserve">                                 ((Ф.И.О. физического лица), Ф.И.О. , должность руководителя,  наименование организации, адрес,  телефон)</w:t>
      </w:r>
    </w:p>
    <w:p w:rsidR="00B64EF9" w:rsidRPr="00B64EF9" w:rsidRDefault="00B64EF9" w:rsidP="00B64EF9">
      <w:pPr>
        <w:tabs>
          <w:tab w:val="left" w:pos="6675"/>
        </w:tabs>
      </w:pPr>
      <w:r w:rsidRPr="00B64EF9">
        <w:t>________________________________________________________________________</w:t>
      </w:r>
    </w:p>
    <w:p w:rsidR="00B64EF9" w:rsidRPr="00B64EF9" w:rsidRDefault="00B64EF9" w:rsidP="00B64EF9">
      <w:pPr>
        <w:tabs>
          <w:tab w:val="left" w:pos="6675"/>
        </w:tabs>
      </w:pPr>
    </w:p>
    <w:p w:rsidR="00B64EF9" w:rsidRPr="00B64EF9" w:rsidRDefault="00B64EF9" w:rsidP="00B64EF9">
      <w:pPr>
        <w:tabs>
          <w:tab w:val="left" w:pos="6675"/>
        </w:tabs>
        <w:rPr>
          <w:bCs/>
        </w:rPr>
      </w:pPr>
      <w:r w:rsidRPr="00B64EF9">
        <w:t xml:space="preserve">2. </w:t>
      </w:r>
      <w:r w:rsidRPr="00B64EF9">
        <w:rPr>
          <w:bCs/>
        </w:rPr>
        <w:t xml:space="preserve">Прошу разрешить снос зеленых насаждений с целью:__________________________________________________________________ </w:t>
      </w:r>
    </w:p>
    <w:p w:rsidR="00B64EF9" w:rsidRPr="00B64EF9" w:rsidRDefault="00B64EF9" w:rsidP="00B64EF9">
      <w:pPr>
        <w:pStyle w:val="31"/>
        <w:rPr>
          <w:sz w:val="24"/>
          <w:szCs w:val="24"/>
        </w:rPr>
      </w:pPr>
      <w:r w:rsidRPr="00B64EF9">
        <w:rPr>
          <w:sz w:val="24"/>
          <w:szCs w:val="24"/>
        </w:rPr>
        <w:t>________________________________________________________________________________________________________________________________________________</w:t>
      </w:r>
    </w:p>
    <w:p w:rsidR="00B64EF9" w:rsidRPr="00B64EF9" w:rsidRDefault="00B64EF9" w:rsidP="00B64EF9">
      <w:pPr>
        <w:tabs>
          <w:tab w:val="left" w:pos="6675"/>
        </w:tabs>
        <w:rPr>
          <w:bCs/>
        </w:rPr>
      </w:pPr>
    </w:p>
    <w:p w:rsidR="00B64EF9" w:rsidRPr="00B64EF9" w:rsidRDefault="00B64EF9" w:rsidP="00B64EF9">
      <w:pPr>
        <w:tabs>
          <w:tab w:val="left" w:pos="6675"/>
        </w:tabs>
      </w:pPr>
      <w:r w:rsidRPr="00B64EF9">
        <w:t>3. Место сноса зеленых насаждений:</w:t>
      </w:r>
    </w:p>
    <w:p w:rsidR="00B64EF9" w:rsidRPr="00B64EF9" w:rsidRDefault="00B64EF9" w:rsidP="00B64EF9">
      <w:pPr>
        <w:pStyle w:val="a3"/>
        <w:tabs>
          <w:tab w:val="left" w:pos="6675"/>
        </w:tabs>
      </w:pPr>
      <w:r w:rsidRPr="00B64EF9">
        <w:t xml:space="preserve">  _______________________________________________________________________ </w:t>
      </w:r>
    </w:p>
    <w:p w:rsidR="00B64EF9" w:rsidRPr="00B64EF9" w:rsidRDefault="00B64EF9" w:rsidP="00B64EF9">
      <w:pPr>
        <w:pStyle w:val="a3"/>
        <w:tabs>
          <w:tab w:val="left" w:pos="6675"/>
        </w:tabs>
        <w:jc w:val="center"/>
        <w:rPr>
          <w:vertAlign w:val="superscript"/>
        </w:rPr>
      </w:pPr>
      <w:r w:rsidRPr="00B64EF9">
        <w:rPr>
          <w:vertAlign w:val="superscript"/>
        </w:rPr>
        <w:t>(точное месторасположение участка)</w:t>
      </w:r>
    </w:p>
    <w:p w:rsidR="00B64EF9" w:rsidRPr="00B64EF9" w:rsidRDefault="00B64EF9" w:rsidP="00B64EF9">
      <w:pPr>
        <w:pStyle w:val="a3"/>
        <w:tabs>
          <w:tab w:val="left" w:pos="6675"/>
        </w:tabs>
        <w:rPr>
          <w:bCs/>
        </w:rPr>
      </w:pPr>
      <w:r w:rsidRPr="00B64EF9">
        <w:t xml:space="preserve">4. </w:t>
      </w:r>
      <w:r w:rsidRPr="00B64EF9">
        <w:rPr>
          <w:bCs/>
        </w:rPr>
        <w:t>Объемы и вид зеленых насаждений: ________________________________________________________________________</w:t>
      </w:r>
    </w:p>
    <w:p w:rsidR="00B64EF9" w:rsidRPr="00B64EF9" w:rsidRDefault="00B64EF9" w:rsidP="00B64EF9">
      <w:pPr>
        <w:pStyle w:val="a3"/>
        <w:tabs>
          <w:tab w:val="left" w:pos="6675"/>
        </w:tabs>
        <w:rPr>
          <w:bCs/>
        </w:rPr>
      </w:pPr>
      <w:r w:rsidRPr="00B64EF9">
        <w:rPr>
          <w:bCs/>
        </w:rPr>
        <w:t>________________________________________________________________________</w:t>
      </w:r>
    </w:p>
    <w:p w:rsidR="00B64EF9" w:rsidRPr="00B64EF9" w:rsidRDefault="00B64EF9" w:rsidP="00B64EF9">
      <w:pPr>
        <w:pStyle w:val="a3"/>
        <w:tabs>
          <w:tab w:val="left" w:pos="6675"/>
        </w:tabs>
        <w:rPr>
          <w:bCs/>
        </w:rPr>
      </w:pPr>
      <w:r w:rsidRPr="00B64EF9">
        <w:rPr>
          <w:bCs/>
        </w:rPr>
        <w:t>_________________________________________________________________________</w:t>
      </w:r>
    </w:p>
    <w:p w:rsidR="00B64EF9" w:rsidRPr="00B64EF9" w:rsidRDefault="00B64EF9" w:rsidP="00B64EF9">
      <w:pPr>
        <w:pStyle w:val="a3"/>
        <w:tabs>
          <w:tab w:val="left" w:pos="6675"/>
        </w:tabs>
        <w:rPr>
          <w:bCs/>
        </w:rPr>
      </w:pPr>
      <w:r w:rsidRPr="00B64EF9">
        <w:rPr>
          <w:bCs/>
        </w:rPr>
        <w:t>_________________________________________________________________________</w:t>
      </w:r>
    </w:p>
    <w:p w:rsidR="00B64EF9" w:rsidRPr="00B64EF9" w:rsidRDefault="00B64EF9" w:rsidP="00B64EF9">
      <w:pPr>
        <w:tabs>
          <w:tab w:val="left" w:pos="6675"/>
        </w:tabs>
      </w:pPr>
    </w:p>
    <w:p w:rsidR="00B64EF9" w:rsidRPr="00B64EF9" w:rsidRDefault="00B64EF9" w:rsidP="00B64EF9">
      <w:pPr>
        <w:pStyle w:val="21"/>
        <w:tabs>
          <w:tab w:val="left" w:pos="2265"/>
        </w:tabs>
        <w:spacing w:after="0" w:line="240" w:lineRule="auto"/>
        <w:rPr>
          <w:bCs/>
          <w:sz w:val="24"/>
          <w:szCs w:val="24"/>
        </w:rPr>
      </w:pPr>
      <w:r w:rsidRPr="00B64EF9">
        <w:rPr>
          <w:sz w:val="24"/>
          <w:szCs w:val="24"/>
        </w:rPr>
        <w:t xml:space="preserve">5. </w:t>
      </w:r>
      <w:r w:rsidRPr="00B64EF9">
        <w:rPr>
          <w:bCs/>
          <w:sz w:val="24"/>
          <w:szCs w:val="24"/>
        </w:rPr>
        <w:t>Обязуюсь:</w:t>
      </w:r>
    </w:p>
    <w:p w:rsidR="00B64EF9" w:rsidRPr="00B64EF9" w:rsidRDefault="00B64EF9" w:rsidP="00B64EF9">
      <w:pPr>
        <w:pStyle w:val="21"/>
        <w:tabs>
          <w:tab w:val="left" w:pos="2265"/>
        </w:tabs>
        <w:spacing w:after="0" w:line="240" w:lineRule="auto"/>
        <w:rPr>
          <w:sz w:val="24"/>
          <w:szCs w:val="24"/>
        </w:rPr>
      </w:pPr>
      <w:r w:rsidRPr="00B64EF9">
        <w:rPr>
          <w:sz w:val="24"/>
          <w:szCs w:val="24"/>
        </w:rPr>
        <w:t>-  произвести уборку, вывезти мусор и выполнить благоустройство на месте сноса зеленых насаждений;</w:t>
      </w:r>
    </w:p>
    <w:p w:rsidR="00B64EF9" w:rsidRPr="00B64EF9" w:rsidRDefault="00B64EF9" w:rsidP="00B64EF9">
      <w:pPr>
        <w:pStyle w:val="2"/>
        <w:tabs>
          <w:tab w:val="clear" w:pos="1050"/>
          <w:tab w:val="num" w:pos="576"/>
        </w:tabs>
        <w:ind w:left="576" w:hanging="576"/>
        <w:jc w:val="left"/>
        <w:rPr>
          <w:sz w:val="24"/>
          <w:szCs w:val="24"/>
        </w:rPr>
      </w:pPr>
      <w:r w:rsidRPr="00B64EF9">
        <w:rPr>
          <w:i/>
          <w:sz w:val="24"/>
          <w:szCs w:val="24"/>
        </w:rPr>
        <w:t>Заказчик</w:t>
      </w:r>
      <w:r w:rsidRPr="00B64EF9">
        <w:rPr>
          <w:sz w:val="24"/>
          <w:szCs w:val="24"/>
        </w:rPr>
        <w:t xml:space="preserve">:                                                                                        </w:t>
      </w:r>
    </w:p>
    <w:p w:rsidR="00B64EF9" w:rsidRPr="00B64EF9" w:rsidRDefault="00B64EF9" w:rsidP="00B64EF9">
      <w:pPr>
        <w:tabs>
          <w:tab w:val="left" w:pos="6615"/>
        </w:tabs>
      </w:pPr>
      <w:r w:rsidRPr="00B64EF9">
        <w:t xml:space="preserve">_______________________________                      _________________________                         </w:t>
      </w:r>
    </w:p>
    <w:p w:rsidR="00B64EF9" w:rsidRPr="00B64EF9" w:rsidRDefault="00B64EF9" w:rsidP="00B64EF9">
      <w:pPr>
        <w:tabs>
          <w:tab w:val="left" w:pos="6615"/>
        </w:tabs>
        <w:rPr>
          <w:vertAlign w:val="superscript"/>
        </w:rPr>
      </w:pPr>
      <w:r w:rsidRPr="00B64EF9">
        <w:lastRenderedPageBreak/>
        <w:t xml:space="preserve">             </w:t>
      </w:r>
      <w:r w:rsidRPr="00B64EF9">
        <w:rPr>
          <w:vertAlign w:val="superscript"/>
        </w:rPr>
        <w:t xml:space="preserve">Ф.И.О. руководителя                                                           </w:t>
      </w:r>
      <w:r w:rsidRPr="00B64EF9">
        <w:rPr>
          <w:vertAlign w:val="superscript"/>
        </w:rPr>
        <w:tab/>
        <w:t xml:space="preserve"> подпись     </w:t>
      </w:r>
    </w:p>
    <w:p w:rsidR="00B64EF9" w:rsidRPr="00B64EF9" w:rsidRDefault="00B64EF9" w:rsidP="00B64EF9">
      <w:pPr>
        <w:tabs>
          <w:tab w:val="left" w:pos="6615"/>
        </w:tabs>
      </w:pPr>
      <w:r w:rsidRPr="00B64EF9">
        <w:t xml:space="preserve">                                                                                                                                            М.П.       </w:t>
      </w:r>
    </w:p>
    <w:p w:rsidR="00B64EF9" w:rsidRDefault="00B64EF9" w:rsidP="00B64EF9">
      <w:r w:rsidRPr="00B64EF9">
        <w:t xml:space="preserve">                                                                                                        </w:t>
      </w:r>
    </w:p>
    <w:p w:rsidR="004259E1" w:rsidRDefault="004259E1" w:rsidP="00B64EF9"/>
    <w:p w:rsidR="00EC6C8E" w:rsidRDefault="00EC6C8E" w:rsidP="00B64EF9"/>
    <w:p w:rsidR="008E2D5D" w:rsidRDefault="008E2D5D" w:rsidP="001B0E05"/>
    <w:p w:rsidR="002E25E5" w:rsidRDefault="002E25E5" w:rsidP="001B0E05"/>
    <w:p w:rsidR="002E25E5" w:rsidRDefault="002E25E5" w:rsidP="001B0E05"/>
    <w:p w:rsidR="002E25E5" w:rsidRDefault="002E25E5" w:rsidP="001B0E05"/>
    <w:p w:rsidR="001B0E05" w:rsidRPr="00EE1D36" w:rsidRDefault="001B0E05" w:rsidP="002B660C">
      <w:pPr>
        <w:jc w:val="right"/>
      </w:pPr>
      <w:r w:rsidRPr="00EE1D36">
        <w:t>ПРИЛОЖЕНИЕ № 3</w:t>
      </w:r>
    </w:p>
    <w:p w:rsidR="001B0E05" w:rsidRPr="00EE1D36" w:rsidRDefault="001B0E05" w:rsidP="002B660C">
      <w:pPr>
        <w:jc w:val="right"/>
      </w:pPr>
      <w:r w:rsidRPr="00EE1D36">
        <w:t xml:space="preserve"> к Административному регламенту </w:t>
      </w:r>
    </w:p>
    <w:p w:rsidR="001B0E05" w:rsidRPr="00EE1D36" w:rsidRDefault="002E25E5" w:rsidP="002B660C">
      <w:pPr>
        <w:jc w:val="right"/>
      </w:pPr>
      <w:r w:rsidRPr="00EE1D36">
        <w:t>предоставления м</w:t>
      </w:r>
      <w:r w:rsidR="001B0E05" w:rsidRPr="00EE1D36">
        <w:t>униципальной</w:t>
      </w:r>
    </w:p>
    <w:p w:rsidR="001B0E05" w:rsidRPr="00EE1D36" w:rsidRDefault="001B0E05" w:rsidP="002B660C">
      <w:pPr>
        <w:jc w:val="right"/>
      </w:pPr>
      <w:r w:rsidRPr="00EE1D36">
        <w:t xml:space="preserve">услуги  «Выдача разрешений </w:t>
      </w:r>
    </w:p>
    <w:p w:rsidR="001B0E05" w:rsidRPr="00EE1D36" w:rsidRDefault="001B0E05" w:rsidP="002B660C">
      <w:pPr>
        <w:jc w:val="right"/>
      </w:pPr>
      <w:r w:rsidRPr="00EE1D36">
        <w:t>на снос зеленых насаждений»</w:t>
      </w:r>
    </w:p>
    <w:p w:rsidR="001B0E05" w:rsidRPr="00476EED" w:rsidRDefault="001B0E05" w:rsidP="001B0E05">
      <w:pPr>
        <w:jc w:val="center"/>
        <w:rPr>
          <w:b/>
          <w:sz w:val="20"/>
          <w:szCs w:val="20"/>
        </w:rPr>
      </w:pPr>
    </w:p>
    <w:p w:rsidR="00AE4A5C" w:rsidRPr="008E2D5D" w:rsidRDefault="00D259BC" w:rsidP="00326637">
      <w:pPr>
        <w:jc w:val="center"/>
        <w:rPr>
          <w:b/>
          <w:sz w:val="28"/>
          <w:szCs w:val="28"/>
        </w:rPr>
      </w:pPr>
      <w:r>
        <w:rPr>
          <w:b/>
          <w:sz w:val="28"/>
          <w:szCs w:val="28"/>
        </w:rPr>
        <w:t xml:space="preserve">Акт комиссионного обследования № </w:t>
      </w:r>
      <w:r w:rsidR="009A370E">
        <w:rPr>
          <w:b/>
          <w:sz w:val="28"/>
          <w:szCs w:val="28"/>
        </w:rPr>
        <w:t>_____</w:t>
      </w:r>
    </w:p>
    <w:p w:rsidR="00326637" w:rsidRDefault="00326637" w:rsidP="00326637">
      <w:pPr>
        <w:jc w:val="both"/>
      </w:pPr>
    </w:p>
    <w:p w:rsidR="00326637" w:rsidRDefault="000620E9" w:rsidP="00326637">
      <w:pPr>
        <w:jc w:val="both"/>
        <w:rPr>
          <w:sz w:val="22"/>
          <w:szCs w:val="22"/>
        </w:rPr>
      </w:pPr>
      <w:r>
        <w:rPr>
          <w:sz w:val="22"/>
          <w:szCs w:val="22"/>
        </w:rPr>
        <w:t>п.Элисенваара</w:t>
      </w:r>
      <w:r w:rsidR="00F33C65">
        <w:rPr>
          <w:sz w:val="22"/>
          <w:szCs w:val="22"/>
        </w:rPr>
        <w:t xml:space="preserve"> (или иной населенный пункт поселения)</w:t>
      </w:r>
    </w:p>
    <w:p w:rsidR="004259E1" w:rsidRPr="00D259BC" w:rsidRDefault="004259E1" w:rsidP="00326637">
      <w:pPr>
        <w:jc w:val="both"/>
        <w:rPr>
          <w:sz w:val="22"/>
          <w:szCs w:val="22"/>
        </w:rPr>
      </w:pPr>
    </w:p>
    <w:p w:rsidR="00272CE7" w:rsidRDefault="00326637" w:rsidP="00326637">
      <w:pPr>
        <w:pBdr>
          <w:bottom w:val="single" w:sz="12" w:space="1" w:color="auto"/>
        </w:pBdr>
        <w:rPr>
          <w:sz w:val="22"/>
          <w:szCs w:val="22"/>
        </w:rPr>
      </w:pPr>
      <w:r w:rsidRPr="00D259BC">
        <w:rPr>
          <w:sz w:val="22"/>
          <w:szCs w:val="22"/>
        </w:rPr>
        <w:t>Адрес участка, предполагаемого сноса</w:t>
      </w:r>
      <w:r w:rsidR="004259E1">
        <w:rPr>
          <w:sz w:val="22"/>
          <w:szCs w:val="22"/>
        </w:rPr>
        <w:t xml:space="preserve"> </w:t>
      </w:r>
      <w:r w:rsidR="00272CE7">
        <w:rPr>
          <w:sz w:val="22"/>
          <w:szCs w:val="22"/>
        </w:rPr>
        <w:t>з</w:t>
      </w:r>
      <w:r w:rsidR="004259E1">
        <w:rPr>
          <w:sz w:val="22"/>
          <w:szCs w:val="22"/>
        </w:rPr>
        <w:t>еленых</w:t>
      </w:r>
      <w:r w:rsidR="00272CE7">
        <w:rPr>
          <w:sz w:val="22"/>
          <w:szCs w:val="22"/>
        </w:rPr>
        <w:t xml:space="preserve"> </w:t>
      </w:r>
      <w:r w:rsidRPr="00D259BC">
        <w:rPr>
          <w:sz w:val="22"/>
          <w:szCs w:val="22"/>
        </w:rPr>
        <w:t>насаждений</w:t>
      </w:r>
      <w:r w:rsidR="00272CE7">
        <w:rPr>
          <w:sz w:val="22"/>
          <w:szCs w:val="22"/>
        </w:rPr>
        <w:t xml:space="preserve"> </w:t>
      </w:r>
    </w:p>
    <w:p w:rsidR="00326637" w:rsidRDefault="00272CE7" w:rsidP="00326637">
      <w:pPr>
        <w:pBdr>
          <w:bottom w:val="single" w:sz="12" w:space="1" w:color="auto"/>
        </w:pBdr>
        <w:rPr>
          <w:sz w:val="22"/>
          <w:szCs w:val="22"/>
        </w:rPr>
      </w:pPr>
      <w:r>
        <w:rPr>
          <w:sz w:val="22"/>
          <w:szCs w:val="22"/>
        </w:rPr>
        <w:t xml:space="preserve"> </w:t>
      </w:r>
    </w:p>
    <w:p w:rsidR="00272CE7" w:rsidRPr="00D259BC" w:rsidRDefault="00272CE7" w:rsidP="00326637">
      <w:pPr>
        <w:rPr>
          <w:sz w:val="22"/>
          <w:szCs w:val="22"/>
        </w:rPr>
      </w:pPr>
      <w:r>
        <w:rPr>
          <w:sz w:val="22"/>
          <w:szCs w:val="22"/>
        </w:rPr>
        <w:t>_____________________________________________________________________________________</w:t>
      </w:r>
    </w:p>
    <w:p w:rsidR="00272CE7" w:rsidRDefault="00272CE7" w:rsidP="00326637">
      <w:pPr>
        <w:rPr>
          <w:sz w:val="22"/>
          <w:szCs w:val="22"/>
        </w:rPr>
      </w:pPr>
    </w:p>
    <w:p w:rsidR="00326637" w:rsidRPr="00D259BC" w:rsidRDefault="00326637" w:rsidP="00326637">
      <w:pPr>
        <w:rPr>
          <w:sz w:val="22"/>
          <w:szCs w:val="22"/>
        </w:rPr>
      </w:pPr>
      <w:r w:rsidRPr="00D259BC">
        <w:rPr>
          <w:sz w:val="22"/>
          <w:szCs w:val="22"/>
        </w:rPr>
        <w:t>Дата составления: ________________________________</w:t>
      </w:r>
    </w:p>
    <w:p w:rsidR="00326637" w:rsidRPr="00D259BC" w:rsidRDefault="00326637" w:rsidP="00326637">
      <w:pPr>
        <w:rPr>
          <w:sz w:val="22"/>
          <w:szCs w:val="22"/>
        </w:rPr>
      </w:pPr>
    </w:p>
    <w:p w:rsidR="00326637" w:rsidRPr="00D259BC" w:rsidRDefault="0011264F" w:rsidP="00326637">
      <w:pPr>
        <w:rPr>
          <w:sz w:val="22"/>
          <w:szCs w:val="22"/>
        </w:rPr>
      </w:pPr>
      <w:r>
        <w:rPr>
          <w:sz w:val="22"/>
          <w:szCs w:val="22"/>
        </w:rPr>
        <w:t xml:space="preserve"> К</w:t>
      </w:r>
      <w:r w:rsidR="00326637" w:rsidRPr="00D259BC">
        <w:rPr>
          <w:sz w:val="22"/>
          <w:szCs w:val="22"/>
        </w:rPr>
        <w:t>омисси</w:t>
      </w:r>
      <w:r w:rsidR="008E2D5D" w:rsidRPr="00D259BC">
        <w:rPr>
          <w:sz w:val="22"/>
          <w:szCs w:val="22"/>
        </w:rPr>
        <w:t>ей в сос</w:t>
      </w:r>
      <w:r w:rsidR="00D259BC" w:rsidRPr="00D259BC">
        <w:rPr>
          <w:sz w:val="22"/>
          <w:szCs w:val="22"/>
        </w:rPr>
        <w:t>т</w:t>
      </w:r>
      <w:r w:rsidR="008E2D5D" w:rsidRPr="00D259BC">
        <w:rPr>
          <w:sz w:val="22"/>
          <w:szCs w:val="22"/>
        </w:rPr>
        <w:t>аве: _______________________________________________________________________________________________________________________________________________________________________________________________________________________________________</w:t>
      </w:r>
      <w:r>
        <w:rPr>
          <w:sz w:val="22"/>
          <w:szCs w:val="22"/>
        </w:rPr>
        <w:t>________________________</w:t>
      </w:r>
    </w:p>
    <w:p w:rsidR="008E2D5D" w:rsidRDefault="00272CE7" w:rsidP="004259E1">
      <w:pPr>
        <w:pBdr>
          <w:bottom w:val="single" w:sz="12" w:space="1" w:color="auto"/>
        </w:pBdr>
        <w:jc w:val="both"/>
        <w:rPr>
          <w:sz w:val="22"/>
          <w:szCs w:val="22"/>
        </w:rPr>
      </w:pPr>
      <w:r>
        <w:rPr>
          <w:sz w:val="22"/>
          <w:szCs w:val="22"/>
        </w:rPr>
        <w:t xml:space="preserve">В </w:t>
      </w:r>
      <w:r w:rsidR="008E2D5D" w:rsidRPr="00D259BC">
        <w:rPr>
          <w:sz w:val="22"/>
          <w:szCs w:val="22"/>
        </w:rPr>
        <w:t>присутствии</w:t>
      </w:r>
      <w:r>
        <w:rPr>
          <w:sz w:val="22"/>
          <w:szCs w:val="22"/>
        </w:rPr>
        <w:t xml:space="preserve"> </w:t>
      </w:r>
    </w:p>
    <w:p w:rsidR="00272CE7" w:rsidRPr="00D259BC" w:rsidRDefault="00272CE7" w:rsidP="004259E1">
      <w:pPr>
        <w:jc w:val="both"/>
        <w:rPr>
          <w:sz w:val="22"/>
          <w:szCs w:val="22"/>
        </w:rPr>
      </w:pPr>
    </w:p>
    <w:p w:rsidR="008E2D5D" w:rsidRPr="00D259BC" w:rsidRDefault="0011264F" w:rsidP="00326637">
      <w:pPr>
        <w:rPr>
          <w:sz w:val="22"/>
          <w:szCs w:val="22"/>
        </w:rPr>
      </w:pPr>
      <w:r>
        <w:rPr>
          <w:sz w:val="22"/>
          <w:szCs w:val="22"/>
        </w:rPr>
        <w:t xml:space="preserve">Проведено обследование участка, принадлежащего на праве (собственности, аренды, другое) </w:t>
      </w:r>
      <w:r w:rsidR="008E2D5D" w:rsidRPr="00D259BC">
        <w:rPr>
          <w:sz w:val="22"/>
          <w:szCs w:val="22"/>
        </w:rPr>
        <w:t>_______________________________________________________________________________________________________________________________________</w:t>
      </w:r>
      <w:r w:rsidR="00D259BC" w:rsidRPr="00D259BC">
        <w:rPr>
          <w:sz w:val="22"/>
          <w:szCs w:val="22"/>
        </w:rPr>
        <w:t>___________________</w:t>
      </w:r>
      <w:r>
        <w:rPr>
          <w:sz w:val="22"/>
          <w:szCs w:val="22"/>
        </w:rPr>
        <w:t>_______________</w:t>
      </w:r>
    </w:p>
    <w:p w:rsidR="008E2D5D" w:rsidRPr="00D259BC" w:rsidRDefault="0011264F" w:rsidP="00326637">
      <w:pPr>
        <w:rPr>
          <w:sz w:val="22"/>
          <w:szCs w:val="22"/>
        </w:rPr>
      </w:pPr>
      <w:r>
        <w:rPr>
          <w:sz w:val="22"/>
          <w:szCs w:val="22"/>
        </w:rPr>
        <w:t>Кому:_______________________________________________________________________________</w:t>
      </w:r>
    </w:p>
    <w:p w:rsidR="008E2D5D" w:rsidRDefault="008E2D5D" w:rsidP="00326637">
      <w:pPr>
        <w:rPr>
          <w:sz w:val="22"/>
          <w:szCs w:val="22"/>
        </w:rPr>
      </w:pPr>
      <w:r w:rsidRPr="00D259BC">
        <w:rPr>
          <w:sz w:val="22"/>
          <w:szCs w:val="22"/>
        </w:rPr>
        <w:t>_____________________________________________________________________________________</w:t>
      </w:r>
      <w:r w:rsidR="0011264F">
        <w:rPr>
          <w:sz w:val="22"/>
          <w:szCs w:val="22"/>
        </w:rPr>
        <w:t>Выявлено</w:t>
      </w:r>
      <w:r w:rsidRPr="00D259BC">
        <w:rPr>
          <w:sz w:val="22"/>
          <w:szCs w:val="22"/>
        </w:rPr>
        <w:t>____________</w:t>
      </w:r>
      <w:r w:rsidR="0011264F">
        <w:rPr>
          <w:sz w:val="22"/>
          <w:szCs w:val="22"/>
        </w:rPr>
        <w:t xml:space="preserve">деревьев, подлежащих сносу для </w:t>
      </w:r>
      <w:r w:rsidRPr="00D259BC">
        <w:rPr>
          <w:sz w:val="22"/>
          <w:szCs w:val="22"/>
        </w:rPr>
        <w:t>__________________________________</w:t>
      </w:r>
      <w:r w:rsidR="0011264F">
        <w:rPr>
          <w:sz w:val="22"/>
          <w:szCs w:val="22"/>
        </w:rPr>
        <w:t>_</w:t>
      </w:r>
    </w:p>
    <w:p w:rsidR="0011264F" w:rsidRPr="0011264F" w:rsidRDefault="0011264F" w:rsidP="00326637">
      <w:pPr>
        <w:rPr>
          <w:sz w:val="18"/>
          <w:szCs w:val="18"/>
        </w:rPr>
      </w:pPr>
      <w:r>
        <w:rPr>
          <w:sz w:val="22"/>
          <w:szCs w:val="22"/>
        </w:rPr>
        <w:t xml:space="preserve">                   </w:t>
      </w:r>
      <w:r w:rsidRPr="0011264F">
        <w:rPr>
          <w:sz w:val="18"/>
          <w:szCs w:val="18"/>
        </w:rPr>
        <w:t xml:space="preserve">(кол-во)   </w:t>
      </w:r>
      <w:r>
        <w:rPr>
          <w:sz w:val="18"/>
          <w:szCs w:val="18"/>
        </w:rPr>
        <w:t xml:space="preserve">                         </w:t>
      </w:r>
      <w:r w:rsidRPr="0011264F">
        <w:rPr>
          <w:sz w:val="18"/>
          <w:szCs w:val="18"/>
        </w:rPr>
        <w:t xml:space="preserve">                                                                (строительство дома,  дороги и т.д.)</w:t>
      </w:r>
    </w:p>
    <w:p w:rsidR="008E2D5D" w:rsidRPr="00D259BC" w:rsidRDefault="008E2D5D" w:rsidP="0032663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5"/>
        <w:gridCol w:w="1715"/>
        <w:gridCol w:w="1151"/>
        <w:gridCol w:w="1094"/>
        <w:gridCol w:w="898"/>
        <w:gridCol w:w="938"/>
        <w:gridCol w:w="841"/>
      </w:tblGrid>
      <w:tr w:rsidR="0011264F" w:rsidRPr="004F4FEA" w:rsidTr="004F4FEA">
        <w:trPr>
          <w:trHeight w:val="390"/>
        </w:trPr>
        <w:tc>
          <w:tcPr>
            <w:tcW w:w="685" w:type="dxa"/>
            <w:vMerge w:val="restart"/>
          </w:tcPr>
          <w:p w:rsidR="0011264F" w:rsidRPr="004F4FEA" w:rsidRDefault="0011264F" w:rsidP="00326637">
            <w:pPr>
              <w:rPr>
                <w:sz w:val="22"/>
                <w:szCs w:val="22"/>
              </w:rPr>
            </w:pPr>
            <w:r w:rsidRPr="004F4FEA">
              <w:rPr>
                <w:sz w:val="22"/>
                <w:szCs w:val="22"/>
              </w:rPr>
              <w:t>№ п/п</w:t>
            </w:r>
          </w:p>
        </w:tc>
        <w:tc>
          <w:tcPr>
            <w:tcW w:w="1715" w:type="dxa"/>
            <w:vMerge w:val="restart"/>
          </w:tcPr>
          <w:p w:rsidR="0011264F" w:rsidRPr="004F4FEA" w:rsidRDefault="0011264F" w:rsidP="00326637">
            <w:pPr>
              <w:rPr>
                <w:sz w:val="22"/>
                <w:szCs w:val="22"/>
              </w:rPr>
            </w:pPr>
            <w:r w:rsidRPr="004F4FEA">
              <w:rPr>
                <w:sz w:val="22"/>
                <w:szCs w:val="22"/>
              </w:rPr>
              <w:t>Наименование (порода)</w:t>
            </w:r>
          </w:p>
        </w:tc>
        <w:tc>
          <w:tcPr>
            <w:tcW w:w="1151" w:type="dxa"/>
            <w:vMerge w:val="restart"/>
          </w:tcPr>
          <w:p w:rsidR="0011264F" w:rsidRPr="004F4FEA" w:rsidRDefault="0011264F" w:rsidP="00326637">
            <w:pPr>
              <w:rPr>
                <w:sz w:val="22"/>
                <w:szCs w:val="22"/>
              </w:rPr>
            </w:pPr>
            <w:r w:rsidRPr="004F4FEA">
              <w:rPr>
                <w:sz w:val="22"/>
                <w:szCs w:val="22"/>
              </w:rPr>
              <w:t>Толщина дерева</w:t>
            </w:r>
          </w:p>
        </w:tc>
        <w:tc>
          <w:tcPr>
            <w:tcW w:w="3771" w:type="dxa"/>
            <w:gridSpan w:val="4"/>
          </w:tcPr>
          <w:p w:rsidR="0011264F" w:rsidRPr="004F4FEA" w:rsidRDefault="0011264F" w:rsidP="00326637">
            <w:pPr>
              <w:rPr>
                <w:sz w:val="22"/>
                <w:szCs w:val="22"/>
              </w:rPr>
            </w:pPr>
            <w:r w:rsidRPr="004F4FEA">
              <w:rPr>
                <w:sz w:val="22"/>
                <w:szCs w:val="22"/>
              </w:rPr>
              <w:t>Число деревьев</w:t>
            </w:r>
          </w:p>
        </w:tc>
      </w:tr>
      <w:tr w:rsidR="0011264F" w:rsidRPr="004F4FEA" w:rsidTr="004F4FEA">
        <w:trPr>
          <w:trHeight w:val="330"/>
        </w:trPr>
        <w:tc>
          <w:tcPr>
            <w:tcW w:w="685" w:type="dxa"/>
            <w:vMerge/>
          </w:tcPr>
          <w:p w:rsidR="0011264F" w:rsidRPr="004F4FEA" w:rsidRDefault="0011264F" w:rsidP="00326637">
            <w:pPr>
              <w:rPr>
                <w:sz w:val="22"/>
                <w:szCs w:val="22"/>
              </w:rPr>
            </w:pPr>
          </w:p>
        </w:tc>
        <w:tc>
          <w:tcPr>
            <w:tcW w:w="1715" w:type="dxa"/>
            <w:vMerge/>
          </w:tcPr>
          <w:p w:rsidR="0011264F" w:rsidRPr="004F4FEA" w:rsidRDefault="0011264F" w:rsidP="00326637">
            <w:pPr>
              <w:rPr>
                <w:sz w:val="22"/>
                <w:szCs w:val="22"/>
              </w:rPr>
            </w:pPr>
          </w:p>
        </w:tc>
        <w:tc>
          <w:tcPr>
            <w:tcW w:w="1151" w:type="dxa"/>
            <w:vMerge/>
          </w:tcPr>
          <w:p w:rsidR="0011264F" w:rsidRPr="004F4FEA" w:rsidRDefault="0011264F" w:rsidP="00326637">
            <w:pPr>
              <w:rPr>
                <w:sz w:val="22"/>
                <w:szCs w:val="22"/>
              </w:rPr>
            </w:pPr>
          </w:p>
        </w:tc>
        <w:tc>
          <w:tcPr>
            <w:tcW w:w="2930" w:type="dxa"/>
            <w:gridSpan w:val="3"/>
          </w:tcPr>
          <w:p w:rsidR="0011264F" w:rsidRPr="004F4FEA" w:rsidRDefault="0011264F" w:rsidP="00326637">
            <w:pPr>
              <w:rPr>
                <w:sz w:val="22"/>
                <w:szCs w:val="22"/>
              </w:rPr>
            </w:pPr>
            <w:r w:rsidRPr="004F4FEA">
              <w:rPr>
                <w:sz w:val="22"/>
                <w:szCs w:val="22"/>
              </w:rPr>
              <w:t>Состояние</w:t>
            </w:r>
          </w:p>
        </w:tc>
        <w:tc>
          <w:tcPr>
            <w:tcW w:w="841" w:type="dxa"/>
            <w:vMerge w:val="restart"/>
          </w:tcPr>
          <w:p w:rsidR="0011264F" w:rsidRPr="004F4FEA" w:rsidRDefault="0011264F" w:rsidP="00326637">
            <w:pPr>
              <w:rPr>
                <w:sz w:val="22"/>
                <w:szCs w:val="22"/>
              </w:rPr>
            </w:pPr>
            <w:r w:rsidRPr="004F4FEA">
              <w:rPr>
                <w:sz w:val="22"/>
                <w:szCs w:val="22"/>
              </w:rPr>
              <w:t>итого</w:t>
            </w:r>
          </w:p>
        </w:tc>
      </w:tr>
      <w:tr w:rsidR="0011264F" w:rsidRPr="004F4FEA" w:rsidTr="004F4FEA">
        <w:trPr>
          <w:trHeight w:val="210"/>
        </w:trPr>
        <w:tc>
          <w:tcPr>
            <w:tcW w:w="685" w:type="dxa"/>
            <w:vMerge/>
          </w:tcPr>
          <w:p w:rsidR="0011264F" w:rsidRPr="004F4FEA" w:rsidRDefault="0011264F" w:rsidP="00326637">
            <w:pPr>
              <w:rPr>
                <w:sz w:val="22"/>
                <w:szCs w:val="22"/>
              </w:rPr>
            </w:pPr>
          </w:p>
        </w:tc>
        <w:tc>
          <w:tcPr>
            <w:tcW w:w="1715" w:type="dxa"/>
            <w:vMerge/>
          </w:tcPr>
          <w:p w:rsidR="0011264F" w:rsidRPr="004F4FEA" w:rsidRDefault="0011264F" w:rsidP="00326637">
            <w:pPr>
              <w:rPr>
                <w:sz w:val="22"/>
                <w:szCs w:val="22"/>
              </w:rPr>
            </w:pPr>
          </w:p>
        </w:tc>
        <w:tc>
          <w:tcPr>
            <w:tcW w:w="1151" w:type="dxa"/>
            <w:vMerge/>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r w:rsidRPr="004F4FEA">
              <w:rPr>
                <w:sz w:val="22"/>
                <w:szCs w:val="22"/>
              </w:rPr>
              <w:t>хорошее</w:t>
            </w:r>
          </w:p>
        </w:tc>
        <w:tc>
          <w:tcPr>
            <w:tcW w:w="898" w:type="dxa"/>
          </w:tcPr>
          <w:p w:rsidR="0011264F" w:rsidRPr="004F4FEA" w:rsidRDefault="0011264F" w:rsidP="00326637">
            <w:pPr>
              <w:rPr>
                <w:sz w:val="22"/>
                <w:szCs w:val="22"/>
              </w:rPr>
            </w:pPr>
            <w:r w:rsidRPr="004F4FEA">
              <w:rPr>
                <w:sz w:val="22"/>
                <w:szCs w:val="22"/>
              </w:rPr>
              <w:t>удовл.</w:t>
            </w:r>
          </w:p>
        </w:tc>
        <w:tc>
          <w:tcPr>
            <w:tcW w:w="938" w:type="dxa"/>
          </w:tcPr>
          <w:p w:rsidR="0011264F" w:rsidRPr="004F4FEA" w:rsidRDefault="0011264F" w:rsidP="00326637">
            <w:pPr>
              <w:rPr>
                <w:sz w:val="22"/>
                <w:szCs w:val="22"/>
              </w:rPr>
            </w:pPr>
            <w:r w:rsidRPr="004F4FEA">
              <w:rPr>
                <w:sz w:val="22"/>
                <w:szCs w:val="22"/>
              </w:rPr>
              <w:t>плохое</w:t>
            </w:r>
          </w:p>
        </w:tc>
        <w:tc>
          <w:tcPr>
            <w:tcW w:w="841" w:type="dxa"/>
            <w:vMerge/>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RPr="004F4FEA" w:rsidTr="004F4FEA">
        <w:tc>
          <w:tcPr>
            <w:tcW w:w="685" w:type="dxa"/>
          </w:tcPr>
          <w:p w:rsidR="0011264F" w:rsidRPr="004F4FEA" w:rsidRDefault="0011264F" w:rsidP="00326637">
            <w:pPr>
              <w:rPr>
                <w:sz w:val="22"/>
                <w:szCs w:val="22"/>
              </w:rPr>
            </w:pPr>
          </w:p>
        </w:tc>
        <w:tc>
          <w:tcPr>
            <w:tcW w:w="1715" w:type="dxa"/>
          </w:tcPr>
          <w:p w:rsidR="0011264F" w:rsidRPr="004F4FEA" w:rsidRDefault="0011264F" w:rsidP="00326637">
            <w:pPr>
              <w:rPr>
                <w:sz w:val="22"/>
                <w:szCs w:val="22"/>
              </w:rPr>
            </w:pPr>
          </w:p>
        </w:tc>
        <w:tc>
          <w:tcPr>
            <w:tcW w:w="1151" w:type="dxa"/>
          </w:tcPr>
          <w:p w:rsidR="0011264F" w:rsidRPr="004F4FEA" w:rsidRDefault="0011264F" w:rsidP="00326637">
            <w:pPr>
              <w:rPr>
                <w:sz w:val="22"/>
                <w:szCs w:val="22"/>
              </w:rPr>
            </w:pPr>
          </w:p>
        </w:tc>
        <w:tc>
          <w:tcPr>
            <w:tcW w:w="1094" w:type="dxa"/>
          </w:tcPr>
          <w:p w:rsidR="0011264F" w:rsidRPr="004F4FEA" w:rsidRDefault="0011264F" w:rsidP="00326637">
            <w:pPr>
              <w:rPr>
                <w:sz w:val="22"/>
                <w:szCs w:val="22"/>
              </w:rPr>
            </w:pPr>
          </w:p>
        </w:tc>
        <w:tc>
          <w:tcPr>
            <w:tcW w:w="898" w:type="dxa"/>
          </w:tcPr>
          <w:p w:rsidR="0011264F" w:rsidRPr="004F4FEA" w:rsidRDefault="0011264F" w:rsidP="00326637">
            <w:pPr>
              <w:rPr>
                <w:sz w:val="22"/>
                <w:szCs w:val="22"/>
              </w:rPr>
            </w:pPr>
          </w:p>
        </w:tc>
        <w:tc>
          <w:tcPr>
            <w:tcW w:w="938" w:type="dxa"/>
          </w:tcPr>
          <w:p w:rsidR="0011264F" w:rsidRPr="004F4FEA" w:rsidRDefault="0011264F" w:rsidP="00326637">
            <w:pPr>
              <w:rPr>
                <w:sz w:val="22"/>
                <w:szCs w:val="22"/>
              </w:rPr>
            </w:pPr>
          </w:p>
        </w:tc>
        <w:tc>
          <w:tcPr>
            <w:tcW w:w="841" w:type="dxa"/>
          </w:tcPr>
          <w:p w:rsidR="0011264F" w:rsidRPr="004F4FEA" w:rsidRDefault="0011264F" w:rsidP="00326637">
            <w:pPr>
              <w:rPr>
                <w:sz w:val="22"/>
                <w:szCs w:val="22"/>
              </w:rPr>
            </w:pPr>
          </w:p>
        </w:tc>
      </w:tr>
      <w:tr w:rsidR="0011264F" w:rsidTr="004F4FEA">
        <w:tc>
          <w:tcPr>
            <w:tcW w:w="685" w:type="dxa"/>
          </w:tcPr>
          <w:p w:rsidR="0011264F" w:rsidRDefault="0011264F" w:rsidP="00326637"/>
        </w:tc>
        <w:tc>
          <w:tcPr>
            <w:tcW w:w="1715" w:type="dxa"/>
          </w:tcPr>
          <w:p w:rsidR="0011264F" w:rsidRDefault="0011264F" w:rsidP="00326637"/>
        </w:tc>
        <w:tc>
          <w:tcPr>
            <w:tcW w:w="1151" w:type="dxa"/>
          </w:tcPr>
          <w:p w:rsidR="0011264F" w:rsidRDefault="0011264F" w:rsidP="00326637">
            <w:r>
              <w:t>Итого:</w:t>
            </w:r>
          </w:p>
        </w:tc>
        <w:tc>
          <w:tcPr>
            <w:tcW w:w="1094" w:type="dxa"/>
          </w:tcPr>
          <w:p w:rsidR="0011264F" w:rsidRDefault="0011264F" w:rsidP="00326637"/>
        </w:tc>
        <w:tc>
          <w:tcPr>
            <w:tcW w:w="898" w:type="dxa"/>
          </w:tcPr>
          <w:p w:rsidR="0011264F" w:rsidRDefault="0011264F" w:rsidP="00326637"/>
        </w:tc>
        <w:tc>
          <w:tcPr>
            <w:tcW w:w="938" w:type="dxa"/>
          </w:tcPr>
          <w:p w:rsidR="0011264F" w:rsidRDefault="0011264F" w:rsidP="00326637"/>
        </w:tc>
        <w:tc>
          <w:tcPr>
            <w:tcW w:w="841" w:type="dxa"/>
          </w:tcPr>
          <w:p w:rsidR="0011264F" w:rsidRDefault="0011264F" w:rsidP="00326637"/>
        </w:tc>
      </w:tr>
    </w:tbl>
    <w:p w:rsidR="0011264F" w:rsidRDefault="00D259BC" w:rsidP="0011264F">
      <w:r>
        <w:tab/>
      </w:r>
      <w:r>
        <w:tab/>
      </w:r>
      <w:r>
        <w:tab/>
      </w:r>
    </w:p>
    <w:p w:rsidR="0011264F" w:rsidRPr="0011264F" w:rsidRDefault="0011264F" w:rsidP="0011264F">
      <w:pPr>
        <w:rPr>
          <w:i/>
          <w:sz w:val="20"/>
          <w:szCs w:val="20"/>
        </w:rPr>
      </w:pPr>
      <w:r w:rsidRPr="0011264F">
        <w:rPr>
          <w:sz w:val="22"/>
          <w:szCs w:val="22"/>
        </w:rPr>
        <w:t>Подписи комиссии</w:t>
      </w:r>
      <w:r>
        <w:t xml:space="preserve"> </w:t>
      </w:r>
      <w:r w:rsidR="00D259BC">
        <w:rPr>
          <w:i/>
          <w:sz w:val="20"/>
          <w:szCs w:val="20"/>
        </w:rPr>
        <w:t>________________________________________________________________</w:t>
      </w:r>
    </w:p>
    <w:p w:rsidR="00476EED" w:rsidRPr="00D259BC" w:rsidRDefault="00D259BC" w:rsidP="0011264F">
      <w:pPr>
        <w:rPr>
          <w:i/>
          <w:sz w:val="16"/>
          <w:szCs w:val="16"/>
        </w:rPr>
      </w:pPr>
      <w:r w:rsidRPr="00D259BC">
        <w:rPr>
          <w:i/>
          <w:sz w:val="16"/>
          <w:szCs w:val="16"/>
        </w:rPr>
        <w:lastRenderedPageBreak/>
        <w:t xml:space="preserve">                                            </w:t>
      </w:r>
      <w:r>
        <w:rPr>
          <w:i/>
          <w:sz w:val="16"/>
          <w:szCs w:val="16"/>
        </w:rPr>
        <w:t xml:space="preserve">                       </w:t>
      </w:r>
      <w:r w:rsidRPr="00D259BC">
        <w:rPr>
          <w:i/>
          <w:sz w:val="16"/>
          <w:szCs w:val="16"/>
        </w:rPr>
        <w:t xml:space="preserve">   (Ф.И.О.)                     </w:t>
      </w:r>
      <w:r>
        <w:rPr>
          <w:i/>
          <w:sz w:val="16"/>
          <w:szCs w:val="16"/>
        </w:rPr>
        <w:t xml:space="preserve">                   </w:t>
      </w:r>
      <w:r w:rsidRPr="00D259BC">
        <w:rPr>
          <w:i/>
          <w:sz w:val="16"/>
          <w:szCs w:val="16"/>
        </w:rPr>
        <w:t xml:space="preserve">                             (подпись)</w:t>
      </w:r>
    </w:p>
    <w:p w:rsidR="0011264F" w:rsidRDefault="0011264F">
      <w:r>
        <w:t xml:space="preserve">                                 ______________________________________________________</w:t>
      </w:r>
    </w:p>
    <w:p w:rsidR="0011264F" w:rsidRPr="00D259BC" w:rsidRDefault="0011264F" w:rsidP="0011264F">
      <w:pPr>
        <w:rPr>
          <w:i/>
          <w:sz w:val="16"/>
          <w:szCs w:val="16"/>
        </w:rPr>
      </w:pPr>
      <w:r w:rsidRPr="00D259BC">
        <w:rPr>
          <w:i/>
          <w:sz w:val="16"/>
          <w:szCs w:val="16"/>
        </w:rPr>
        <w:t xml:space="preserve">                                            </w:t>
      </w:r>
      <w:r>
        <w:rPr>
          <w:i/>
          <w:sz w:val="16"/>
          <w:szCs w:val="16"/>
        </w:rPr>
        <w:t xml:space="preserve">                       </w:t>
      </w:r>
      <w:r w:rsidRPr="00D259BC">
        <w:rPr>
          <w:i/>
          <w:sz w:val="16"/>
          <w:szCs w:val="16"/>
        </w:rPr>
        <w:t xml:space="preserve">   (Ф.И.О.)                     </w:t>
      </w:r>
      <w:r>
        <w:rPr>
          <w:i/>
          <w:sz w:val="16"/>
          <w:szCs w:val="16"/>
        </w:rPr>
        <w:t xml:space="preserve">                   </w:t>
      </w:r>
      <w:r w:rsidRPr="00D259BC">
        <w:rPr>
          <w:i/>
          <w:sz w:val="16"/>
          <w:szCs w:val="16"/>
        </w:rPr>
        <w:t xml:space="preserve">                             (подпись)</w:t>
      </w:r>
    </w:p>
    <w:p w:rsidR="0011264F" w:rsidRDefault="0011264F"/>
    <w:p w:rsidR="0011264F" w:rsidRDefault="0011264F">
      <w:r>
        <w:t xml:space="preserve">                                  ______________________________________________________</w:t>
      </w:r>
    </w:p>
    <w:p w:rsidR="0011264F" w:rsidRDefault="0011264F" w:rsidP="0011264F">
      <w:pPr>
        <w:rPr>
          <w:i/>
          <w:sz w:val="16"/>
          <w:szCs w:val="16"/>
        </w:rPr>
      </w:pPr>
      <w:r w:rsidRPr="00D259BC">
        <w:rPr>
          <w:i/>
          <w:sz w:val="16"/>
          <w:szCs w:val="16"/>
        </w:rPr>
        <w:t xml:space="preserve">                                            </w:t>
      </w:r>
      <w:r>
        <w:rPr>
          <w:i/>
          <w:sz w:val="16"/>
          <w:szCs w:val="16"/>
        </w:rPr>
        <w:t xml:space="preserve">                       </w:t>
      </w:r>
      <w:r w:rsidRPr="00D259BC">
        <w:rPr>
          <w:i/>
          <w:sz w:val="16"/>
          <w:szCs w:val="16"/>
        </w:rPr>
        <w:t xml:space="preserve">   (Ф.И.О.)                     </w:t>
      </w:r>
      <w:r>
        <w:rPr>
          <w:i/>
          <w:sz w:val="16"/>
          <w:szCs w:val="16"/>
        </w:rPr>
        <w:t xml:space="preserve">                   </w:t>
      </w:r>
      <w:r w:rsidRPr="00D259BC">
        <w:rPr>
          <w:i/>
          <w:sz w:val="16"/>
          <w:szCs w:val="16"/>
        </w:rPr>
        <w:t xml:space="preserve">                             (подпись)</w:t>
      </w:r>
    </w:p>
    <w:p w:rsidR="0011264F" w:rsidRDefault="0011264F" w:rsidP="0011264F">
      <w:pPr>
        <w:rPr>
          <w:sz w:val="22"/>
          <w:szCs w:val="22"/>
        </w:rPr>
      </w:pPr>
      <w:r w:rsidRPr="0011264F">
        <w:rPr>
          <w:sz w:val="22"/>
          <w:szCs w:val="22"/>
        </w:rPr>
        <w:t>Присутствующие:</w:t>
      </w:r>
      <w:r>
        <w:rPr>
          <w:sz w:val="22"/>
          <w:szCs w:val="22"/>
        </w:rPr>
        <w:t xml:space="preserve"> _____________________________________________________________</w:t>
      </w:r>
    </w:p>
    <w:p w:rsidR="0011264F" w:rsidRDefault="0011264F" w:rsidP="0011264F">
      <w:pPr>
        <w:rPr>
          <w:i/>
          <w:sz w:val="16"/>
          <w:szCs w:val="16"/>
        </w:rPr>
      </w:pPr>
      <w:r w:rsidRPr="00D259BC">
        <w:rPr>
          <w:i/>
          <w:sz w:val="16"/>
          <w:szCs w:val="16"/>
        </w:rPr>
        <w:t xml:space="preserve">                                            </w:t>
      </w:r>
      <w:r>
        <w:rPr>
          <w:i/>
          <w:sz w:val="16"/>
          <w:szCs w:val="16"/>
        </w:rPr>
        <w:t xml:space="preserve">                       </w:t>
      </w:r>
      <w:r w:rsidRPr="00D259BC">
        <w:rPr>
          <w:i/>
          <w:sz w:val="16"/>
          <w:szCs w:val="16"/>
        </w:rPr>
        <w:t xml:space="preserve">   (Ф.И.О.)                     </w:t>
      </w:r>
      <w:r>
        <w:rPr>
          <w:i/>
          <w:sz w:val="16"/>
          <w:szCs w:val="16"/>
        </w:rPr>
        <w:t xml:space="preserve">                   </w:t>
      </w:r>
      <w:r w:rsidRPr="00D259BC">
        <w:rPr>
          <w:i/>
          <w:sz w:val="16"/>
          <w:szCs w:val="16"/>
        </w:rPr>
        <w:t xml:space="preserve">                             (подпись)</w:t>
      </w:r>
    </w:p>
    <w:p w:rsidR="009A370E" w:rsidRDefault="009A370E" w:rsidP="0011264F">
      <w:pPr>
        <w:rPr>
          <w:i/>
          <w:sz w:val="16"/>
          <w:szCs w:val="16"/>
        </w:rPr>
      </w:pPr>
      <w:r>
        <w:rPr>
          <w:i/>
          <w:sz w:val="16"/>
          <w:szCs w:val="16"/>
        </w:rPr>
        <w:tab/>
      </w:r>
      <w:r>
        <w:rPr>
          <w:i/>
          <w:sz w:val="16"/>
          <w:szCs w:val="16"/>
        </w:rPr>
        <w:tab/>
        <w:t xml:space="preserve">     _______________________________________________________________________________________</w:t>
      </w:r>
    </w:p>
    <w:p w:rsidR="0011264F" w:rsidRDefault="009A370E">
      <w:pPr>
        <w:rPr>
          <w:i/>
          <w:sz w:val="16"/>
          <w:szCs w:val="16"/>
        </w:rPr>
      </w:pPr>
      <w:r w:rsidRPr="00D259BC">
        <w:rPr>
          <w:i/>
          <w:sz w:val="16"/>
          <w:szCs w:val="16"/>
        </w:rPr>
        <w:t xml:space="preserve">                                            </w:t>
      </w:r>
      <w:r>
        <w:rPr>
          <w:i/>
          <w:sz w:val="16"/>
          <w:szCs w:val="16"/>
        </w:rPr>
        <w:t xml:space="preserve">                       </w:t>
      </w:r>
      <w:r w:rsidRPr="00D259BC">
        <w:rPr>
          <w:i/>
          <w:sz w:val="16"/>
          <w:szCs w:val="16"/>
        </w:rPr>
        <w:t xml:space="preserve">   (Ф.И.О.)                     </w:t>
      </w:r>
      <w:r>
        <w:rPr>
          <w:i/>
          <w:sz w:val="16"/>
          <w:szCs w:val="16"/>
        </w:rPr>
        <w:t xml:space="preserve">                   </w:t>
      </w:r>
      <w:r w:rsidRPr="00D259BC">
        <w:rPr>
          <w:i/>
          <w:sz w:val="16"/>
          <w:szCs w:val="16"/>
        </w:rPr>
        <w:t xml:space="preserve">                             (подпись)</w:t>
      </w:r>
    </w:p>
    <w:p w:rsidR="00AA79DA" w:rsidRDefault="00AA79DA" w:rsidP="002B660C">
      <w:pPr>
        <w:jc w:val="right"/>
      </w:pPr>
    </w:p>
    <w:p w:rsidR="00326637" w:rsidRPr="00EE1D36" w:rsidRDefault="00C278D1" w:rsidP="002B660C">
      <w:pPr>
        <w:jc w:val="right"/>
      </w:pPr>
      <w:r>
        <w:t>ПРИЛОЖЕНИЕ № 4</w:t>
      </w:r>
    </w:p>
    <w:p w:rsidR="00326637" w:rsidRPr="00EE1D36" w:rsidRDefault="00326637" w:rsidP="002B660C">
      <w:pPr>
        <w:jc w:val="right"/>
      </w:pPr>
      <w:r w:rsidRPr="00EE1D36">
        <w:t xml:space="preserve">к Административному регламенту </w:t>
      </w:r>
    </w:p>
    <w:p w:rsidR="00326637" w:rsidRPr="00EE1D36" w:rsidRDefault="002E25E5" w:rsidP="002B660C">
      <w:pPr>
        <w:jc w:val="right"/>
      </w:pPr>
      <w:r w:rsidRPr="00EE1D36">
        <w:t>предоставления м</w:t>
      </w:r>
      <w:r w:rsidR="00326637" w:rsidRPr="00EE1D36">
        <w:t>униципальной</w:t>
      </w:r>
    </w:p>
    <w:p w:rsidR="00326637" w:rsidRPr="00EE1D36" w:rsidRDefault="00326637" w:rsidP="002B660C">
      <w:pPr>
        <w:jc w:val="right"/>
      </w:pPr>
      <w:r w:rsidRPr="00EE1D36">
        <w:t xml:space="preserve">услуги  «Выдача разрешений </w:t>
      </w:r>
    </w:p>
    <w:p w:rsidR="00326637" w:rsidRPr="00EE1D36" w:rsidRDefault="00326637" w:rsidP="002B660C">
      <w:pPr>
        <w:jc w:val="right"/>
      </w:pPr>
      <w:r w:rsidRPr="00EE1D36">
        <w:t>на снос зеленых насаждений»</w:t>
      </w:r>
    </w:p>
    <w:p w:rsidR="00326637" w:rsidRPr="00476EED" w:rsidRDefault="00326637" w:rsidP="00326637">
      <w:pPr>
        <w:jc w:val="center"/>
        <w:rPr>
          <w:b/>
          <w:sz w:val="20"/>
          <w:szCs w:val="20"/>
        </w:rPr>
      </w:pPr>
    </w:p>
    <w:tbl>
      <w:tblPr>
        <w:tblW w:w="10031" w:type="dxa"/>
        <w:tblLayout w:type="fixed"/>
        <w:tblLook w:val="0000"/>
      </w:tblPr>
      <w:tblGrid>
        <w:gridCol w:w="4928"/>
        <w:gridCol w:w="5103"/>
      </w:tblGrid>
      <w:tr w:rsidR="00326637" w:rsidRPr="00476EED">
        <w:trPr>
          <w:trHeight w:val="1946"/>
        </w:trPr>
        <w:tc>
          <w:tcPr>
            <w:tcW w:w="4928" w:type="dxa"/>
          </w:tcPr>
          <w:p w:rsidR="00326637" w:rsidRPr="00476EED" w:rsidRDefault="00326637" w:rsidP="009A370E">
            <w:pPr>
              <w:pStyle w:val="4"/>
              <w:numPr>
                <w:ilvl w:val="3"/>
                <w:numId w:val="0"/>
              </w:numPr>
              <w:tabs>
                <w:tab w:val="num" w:pos="864"/>
              </w:tabs>
              <w:suppressAutoHyphens w:val="0"/>
              <w:overflowPunct w:val="0"/>
              <w:autoSpaceDE w:val="0"/>
              <w:snapToGrid w:val="0"/>
              <w:ind w:left="864" w:hanging="864"/>
              <w:textAlignment w:val="baseline"/>
              <w:rPr>
                <w:b w:val="0"/>
                <w:bCs w:val="0"/>
                <w:sz w:val="20"/>
                <w:szCs w:val="20"/>
              </w:rPr>
            </w:pPr>
          </w:p>
          <w:p w:rsidR="00326637" w:rsidRPr="00476EED" w:rsidRDefault="00326637" w:rsidP="009A370E">
            <w:pPr>
              <w:pStyle w:val="4"/>
              <w:numPr>
                <w:ilvl w:val="3"/>
                <w:numId w:val="0"/>
              </w:numPr>
              <w:tabs>
                <w:tab w:val="num" w:pos="864"/>
              </w:tabs>
              <w:suppressAutoHyphens w:val="0"/>
              <w:overflowPunct w:val="0"/>
              <w:autoSpaceDE w:val="0"/>
              <w:ind w:left="864" w:hanging="864"/>
              <w:textAlignment w:val="baseline"/>
              <w:rPr>
                <w:b w:val="0"/>
                <w:bCs w:val="0"/>
                <w:sz w:val="20"/>
                <w:szCs w:val="20"/>
              </w:rPr>
            </w:pPr>
            <w:r w:rsidRPr="00476EED">
              <w:rPr>
                <w:b w:val="0"/>
                <w:bCs w:val="0"/>
                <w:sz w:val="20"/>
                <w:szCs w:val="20"/>
              </w:rPr>
              <w:t xml:space="preserve">      Заполняется</w:t>
            </w:r>
          </w:p>
          <w:p w:rsidR="00326637" w:rsidRPr="00476EED" w:rsidRDefault="00326637" w:rsidP="009A370E">
            <w:pPr>
              <w:pStyle w:val="4"/>
              <w:numPr>
                <w:ilvl w:val="3"/>
                <w:numId w:val="0"/>
              </w:numPr>
              <w:tabs>
                <w:tab w:val="num" w:pos="864"/>
              </w:tabs>
              <w:suppressAutoHyphens w:val="0"/>
              <w:overflowPunct w:val="0"/>
              <w:autoSpaceDE w:val="0"/>
              <w:ind w:left="864" w:hanging="864"/>
              <w:textAlignment w:val="baseline"/>
              <w:rPr>
                <w:b w:val="0"/>
                <w:bCs w:val="0"/>
                <w:sz w:val="20"/>
                <w:szCs w:val="20"/>
              </w:rPr>
            </w:pPr>
            <w:r w:rsidRPr="00476EED">
              <w:rPr>
                <w:b w:val="0"/>
                <w:bCs w:val="0"/>
                <w:sz w:val="20"/>
                <w:szCs w:val="20"/>
              </w:rPr>
              <w:t>в 2-х экземплярах</w:t>
            </w:r>
          </w:p>
        </w:tc>
        <w:tc>
          <w:tcPr>
            <w:tcW w:w="5103" w:type="dxa"/>
          </w:tcPr>
          <w:p w:rsidR="00326637" w:rsidRPr="00476EED" w:rsidRDefault="00326637" w:rsidP="009A370E">
            <w:pPr>
              <w:pStyle w:val="4"/>
              <w:numPr>
                <w:ilvl w:val="3"/>
                <w:numId w:val="0"/>
              </w:numPr>
              <w:tabs>
                <w:tab w:val="num" w:pos="0"/>
              </w:tabs>
              <w:suppressAutoHyphens w:val="0"/>
              <w:overflowPunct w:val="0"/>
              <w:autoSpaceDE w:val="0"/>
              <w:snapToGrid w:val="0"/>
              <w:textAlignment w:val="baseline"/>
              <w:rPr>
                <w:b w:val="0"/>
                <w:bCs w:val="0"/>
                <w:sz w:val="20"/>
                <w:szCs w:val="20"/>
              </w:rPr>
            </w:pPr>
            <w:r w:rsidRPr="00476EED">
              <w:rPr>
                <w:b w:val="0"/>
                <w:bCs w:val="0"/>
                <w:sz w:val="20"/>
                <w:szCs w:val="20"/>
              </w:rPr>
              <w:t>УТВЕРЖДАЮ</w:t>
            </w:r>
          </w:p>
          <w:p w:rsidR="002E25E5" w:rsidRDefault="00430E54" w:rsidP="009A370E">
            <w:pPr>
              <w:pStyle w:val="4"/>
              <w:numPr>
                <w:ilvl w:val="3"/>
                <w:numId w:val="0"/>
              </w:numPr>
              <w:tabs>
                <w:tab w:val="num" w:pos="0"/>
              </w:tabs>
              <w:suppressAutoHyphens w:val="0"/>
              <w:overflowPunct w:val="0"/>
              <w:autoSpaceDE w:val="0"/>
              <w:textAlignment w:val="baseline"/>
              <w:rPr>
                <w:b w:val="0"/>
                <w:bCs w:val="0"/>
                <w:sz w:val="20"/>
                <w:szCs w:val="20"/>
              </w:rPr>
            </w:pPr>
            <w:r>
              <w:rPr>
                <w:b w:val="0"/>
                <w:bCs w:val="0"/>
                <w:sz w:val="20"/>
                <w:szCs w:val="20"/>
              </w:rPr>
              <w:t xml:space="preserve">Глава </w:t>
            </w:r>
            <w:r w:rsidR="00121D34">
              <w:rPr>
                <w:b w:val="0"/>
                <w:bCs w:val="0"/>
                <w:sz w:val="20"/>
                <w:szCs w:val="20"/>
              </w:rPr>
              <w:t>Элисенваарского</w:t>
            </w:r>
          </w:p>
          <w:p w:rsidR="00BE4FC8" w:rsidRPr="00476EED" w:rsidRDefault="002E25E5" w:rsidP="00BE4FC8">
            <w:pPr>
              <w:pStyle w:val="4"/>
              <w:numPr>
                <w:ilvl w:val="3"/>
                <w:numId w:val="0"/>
              </w:numPr>
              <w:tabs>
                <w:tab w:val="num" w:pos="0"/>
              </w:tabs>
              <w:suppressAutoHyphens w:val="0"/>
              <w:overflowPunct w:val="0"/>
              <w:autoSpaceDE w:val="0"/>
              <w:textAlignment w:val="baseline"/>
              <w:rPr>
                <w:b w:val="0"/>
                <w:bCs w:val="0"/>
                <w:sz w:val="20"/>
                <w:szCs w:val="20"/>
              </w:rPr>
            </w:pPr>
            <w:r>
              <w:rPr>
                <w:b w:val="0"/>
                <w:bCs w:val="0"/>
                <w:sz w:val="20"/>
                <w:szCs w:val="20"/>
              </w:rPr>
              <w:t xml:space="preserve"> сельского поселения</w:t>
            </w:r>
            <w:r w:rsidR="00326637" w:rsidRPr="00476EED">
              <w:rPr>
                <w:b w:val="0"/>
                <w:bCs w:val="0"/>
                <w:sz w:val="20"/>
                <w:szCs w:val="20"/>
              </w:rPr>
              <w:t xml:space="preserve"> </w:t>
            </w:r>
            <w:r w:rsidR="00BE4FC8" w:rsidRPr="00476EED">
              <w:rPr>
                <w:b w:val="0"/>
                <w:bCs w:val="0"/>
                <w:sz w:val="20"/>
                <w:szCs w:val="20"/>
              </w:rPr>
              <w:t xml:space="preserve">_________________   </w:t>
            </w:r>
            <w:r w:rsidR="00BE4FC8">
              <w:rPr>
                <w:b w:val="0"/>
                <w:bCs w:val="0"/>
                <w:sz w:val="20"/>
                <w:szCs w:val="20"/>
              </w:rPr>
              <w:t>Ф.И.О.</w:t>
            </w:r>
          </w:p>
          <w:p w:rsidR="00326637" w:rsidRPr="00476EED" w:rsidRDefault="00BE4FC8" w:rsidP="009A370E">
            <w:pPr>
              <w:pStyle w:val="4"/>
              <w:numPr>
                <w:ilvl w:val="3"/>
                <w:numId w:val="0"/>
              </w:numPr>
              <w:tabs>
                <w:tab w:val="num" w:pos="0"/>
              </w:tabs>
              <w:suppressAutoHyphens w:val="0"/>
              <w:overflowPunct w:val="0"/>
              <w:autoSpaceDE w:val="0"/>
              <w:textAlignment w:val="baseline"/>
              <w:rPr>
                <w:b w:val="0"/>
                <w:bCs w:val="0"/>
                <w:sz w:val="20"/>
                <w:szCs w:val="20"/>
              </w:rPr>
            </w:pPr>
            <w:r w:rsidRPr="00476EED">
              <w:rPr>
                <w:b w:val="0"/>
                <w:bCs w:val="0"/>
                <w:sz w:val="20"/>
                <w:szCs w:val="20"/>
              </w:rPr>
              <w:t>«____» __________20    г.</w:t>
            </w:r>
          </w:p>
          <w:p w:rsidR="00326637" w:rsidRPr="00476EED" w:rsidRDefault="00BE4FC8" w:rsidP="00BE4FC8">
            <w:pPr>
              <w:pStyle w:val="4"/>
              <w:numPr>
                <w:ilvl w:val="3"/>
                <w:numId w:val="0"/>
              </w:numPr>
              <w:tabs>
                <w:tab w:val="num" w:pos="0"/>
              </w:tabs>
              <w:suppressAutoHyphens w:val="0"/>
              <w:overflowPunct w:val="0"/>
              <w:autoSpaceDE w:val="0"/>
              <w:textAlignment w:val="baseline"/>
              <w:rPr>
                <w:b w:val="0"/>
                <w:bCs w:val="0"/>
                <w:sz w:val="20"/>
                <w:szCs w:val="20"/>
              </w:rPr>
            </w:pPr>
            <w:r w:rsidRPr="00476EED">
              <w:rPr>
                <w:b w:val="0"/>
                <w:bCs w:val="0"/>
                <w:sz w:val="20"/>
                <w:szCs w:val="20"/>
              </w:rPr>
              <w:t xml:space="preserve"> </w:t>
            </w:r>
          </w:p>
        </w:tc>
      </w:tr>
    </w:tbl>
    <w:p w:rsidR="00326637" w:rsidRPr="00476EED" w:rsidRDefault="00326637" w:rsidP="00326637">
      <w:pPr>
        <w:rPr>
          <w:sz w:val="20"/>
          <w:szCs w:val="20"/>
        </w:rPr>
      </w:pPr>
      <w:r w:rsidRPr="00476EED">
        <w:rPr>
          <w:sz w:val="20"/>
          <w:szCs w:val="20"/>
        </w:rPr>
        <w:t xml:space="preserve">                           </w:t>
      </w:r>
      <w:r w:rsidRPr="00476EED">
        <w:rPr>
          <w:sz w:val="20"/>
          <w:szCs w:val="20"/>
        </w:rPr>
        <w:tab/>
      </w:r>
      <w:r w:rsidRPr="00476EED">
        <w:rPr>
          <w:sz w:val="20"/>
          <w:szCs w:val="20"/>
        </w:rPr>
        <w:tab/>
        <w:t xml:space="preserve">     </w:t>
      </w:r>
    </w:p>
    <w:p w:rsidR="00326637" w:rsidRPr="00476EED" w:rsidRDefault="00326637" w:rsidP="00326637">
      <w:pPr>
        <w:pStyle w:val="4"/>
        <w:numPr>
          <w:ilvl w:val="3"/>
          <w:numId w:val="0"/>
        </w:numPr>
        <w:tabs>
          <w:tab w:val="num" w:pos="864"/>
        </w:tabs>
        <w:suppressAutoHyphens w:val="0"/>
        <w:overflowPunct w:val="0"/>
        <w:autoSpaceDE w:val="0"/>
        <w:ind w:left="864" w:hanging="864"/>
        <w:jc w:val="center"/>
        <w:textAlignment w:val="baseline"/>
        <w:rPr>
          <w:sz w:val="20"/>
          <w:szCs w:val="20"/>
        </w:rPr>
      </w:pPr>
      <w:r w:rsidRPr="00476EED">
        <w:rPr>
          <w:sz w:val="20"/>
          <w:szCs w:val="20"/>
        </w:rPr>
        <w:t>РАЗРЕШЕНИЕ №____</w:t>
      </w:r>
      <w:r w:rsidR="009A370E">
        <w:rPr>
          <w:sz w:val="20"/>
          <w:szCs w:val="20"/>
        </w:rPr>
        <w:t>__</w:t>
      </w:r>
    </w:p>
    <w:p w:rsidR="00326637" w:rsidRPr="00476EED" w:rsidRDefault="00326637" w:rsidP="00326637">
      <w:pPr>
        <w:ind w:right="-766"/>
        <w:jc w:val="center"/>
        <w:rPr>
          <w:b/>
          <w:sz w:val="20"/>
          <w:szCs w:val="20"/>
        </w:rPr>
      </w:pPr>
      <w:r w:rsidRPr="00476EED">
        <w:rPr>
          <w:b/>
          <w:sz w:val="20"/>
          <w:szCs w:val="20"/>
        </w:rPr>
        <w:t>на снос зеленых насаждении</w:t>
      </w:r>
    </w:p>
    <w:p w:rsidR="00326637" w:rsidRPr="00476EED" w:rsidRDefault="00326637" w:rsidP="00326637">
      <w:pPr>
        <w:ind w:right="-766"/>
        <w:jc w:val="center"/>
        <w:rPr>
          <w:b/>
          <w:sz w:val="20"/>
          <w:szCs w:val="20"/>
        </w:rPr>
      </w:pPr>
    </w:p>
    <w:p w:rsidR="00326637" w:rsidRPr="00476EED" w:rsidRDefault="00326637" w:rsidP="00326637">
      <w:pPr>
        <w:ind w:right="-766"/>
        <w:jc w:val="both"/>
        <w:rPr>
          <w:sz w:val="20"/>
          <w:szCs w:val="20"/>
        </w:rPr>
      </w:pPr>
      <w:r w:rsidRPr="00476EED">
        <w:rPr>
          <w:sz w:val="20"/>
          <w:szCs w:val="20"/>
        </w:rPr>
        <w:t xml:space="preserve">Дата выдачи  « ___ » ________________ 20__г. </w:t>
      </w:r>
      <w:r w:rsidRPr="00476EED">
        <w:rPr>
          <w:sz w:val="20"/>
          <w:szCs w:val="20"/>
        </w:rPr>
        <w:tab/>
      </w:r>
      <w:r w:rsidRPr="00476EED">
        <w:rPr>
          <w:sz w:val="20"/>
          <w:szCs w:val="20"/>
        </w:rPr>
        <w:tab/>
      </w:r>
      <w:r w:rsidRPr="00476EED">
        <w:rPr>
          <w:sz w:val="20"/>
          <w:szCs w:val="20"/>
        </w:rPr>
        <w:tab/>
        <w:t xml:space="preserve">              </w:t>
      </w:r>
      <w:r w:rsidR="004E7954">
        <w:rPr>
          <w:sz w:val="20"/>
          <w:szCs w:val="20"/>
        </w:rPr>
        <w:t>п</w:t>
      </w:r>
      <w:r w:rsidR="002E25E5">
        <w:rPr>
          <w:sz w:val="20"/>
          <w:szCs w:val="20"/>
        </w:rPr>
        <w:t>.</w:t>
      </w:r>
      <w:r w:rsidR="00C1202A">
        <w:rPr>
          <w:sz w:val="20"/>
          <w:szCs w:val="20"/>
        </w:rPr>
        <w:t xml:space="preserve"> Элисенваара</w:t>
      </w:r>
    </w:p>
    <w:p w:rsidR="00326637" w:rsidRPr="00476EED" w:rsidRDefault="00326637" w:rsidP="00326637">
      <w:pPr>
        <w:rPr>
          <w:sz w:val="20"/>
          <w:szCs w:val="20"/>
        </w:rPr>
      </w:pPr>
    </w:p>
    <w:p w:rsidR="00326637" w:rsidRPr="00476EED" w:rsidRDefault="00326637" w:rsidP="00326637">
      <w:pPr>
        <w:pStyle w:val="a3"/>
        <w:rPr>
          <w:sz w:val="20"/>
          <w:szCs w:val="20"/>
        </w:rPr>
      </w:pPr>
      <w:r w:rsidRPr="00476EED">
        <w:rPr>
          <w:sz w:val="20"/>
          <w:szCs w:val="20"/>
        </w:rPr>
        <w:t xml:space="preserve">Заказчику </w:t>
      </w:r>
    </w:p>
    <w:p w:rsidR="00326637" w:rsidRPr="00476EED" w:rsidRDefault="00B02C03" w:rsidP="00326637">
      <w:pPr>
        <w:tabs>
          <w:tab w:val="left" w:pos="6675"/>
        </w:tabs>
        <w:jc w:val="center"/>
        <w:rPr>
          <w:sz w:val="20"/>
          <w:szCs w:val="20"/>
          <w:vertAlign w:val="superscript"/>
        </w:rPr>
      </w:pPr>
      <w:r w:rsidRPr="00B02C03">
        <w:rPr>
          <w:sz w:val="20"/>
          <w:szCs w:val="20"/>
        </w:rPr>
        <w:pict>
          <v:line id="_x0000_s1045" style="position:absolute;left:0;text-align:left;z-index:251661312" from="54.9pt,1.1pt" to="477.9pt,1.1pt" strokeweight=".26mm">
            <v:stroke joinstyle="miter"/>
          </v:line>
        </w:pict>
      </w:r>
      <w:r w:rsidR="00326637" w:rsidRPr="00476EED">
        <w:rPr>
          <w:sz w:val="20"/>
          <w:szCs w:val="20"/>
        </w:rPr>
        <w:t xml:space="preserve">                     </w:t>
      </w:r>
      <w:r w:rsidR="00326637" w:rsidRPr="00476EED">
        <w:rPr>
          <w:sz w:val="20"/>
          <w:szCs w:val="20"/>
          <w:vertAlign w:val="superscript"/>
        </w:rPr>
        <w:t>((Ф.И.О. физического лица), Ф.И.О., должность  руководителя,  наименование организации, адрес, телефон)</w:t>
      </w:r>
    </w:p>
    <w:p w:rsidR="00326637" w:rsidRPr="00476EED" w:rsidRDefault="00B02C03" w:rsidP="00326637">
      <w:pPr>
        <w:tabs>
          <w:tab w:val="right" w:pos="9921"/>
        </w:tabs>
        <w:ind w:left="142"/>
        <w:rPr>
          <w:bCs/>
          <w:iCs/>
          <w:sz w:val="20"/>
          <w:szCs w:val="20"/>
        </w:rPr>
      </w:pPr>
      <w:r w:rsidRPr="00B02C03">
        <w:rPr>
          <w:sz w:val="20"/>
          <w:szCs w:val="20"/>
        </w:rPr>
        <w:pict>
          <v:line id="_x0000_s1046" style="position:absolute;left:0;text-align:left;z-index:251662336" from="-6.65pt,12pt" to="479.35pt,12pt" strokeweight=".26mm">
            <v:stroke joinstyle="miter"/>
          </v:line>
        </w:pict>
      </w:r>
      <w:r w:rsidR="00326637" w:rsidRPr="00476EED">
        <w:rPr>
          <w:bCs/>
          <w:i/>
          <w:iCs/>
          <w:sz w:val="20"/>
          <w:szCs w:val="20"/>
        </w:rPr>
        <w:t xml:space="preserve">    </w:t>
      </w:r>
    </w:p>
    <w:p w:rsidR="00326637" w:rsidRPr="00476EED" w:rsidRDefault="00326637" w:rsidP="00326637">
      <w:pPr>
        <w:jc w:val="both"/>
        <w:rPr>
          <w:sz w:val="20"/>
          <w:szCs w:val="20"/>
          <w:vertAlign w:val="superscript"/>
        </w:rPr>
      </w:pPr>
      <w:r w:rsidRPr="00476EED">
        <w:rPr>
          <w:sz w:val="20"/>
          <w:szCs w:val="20"/>
          <w:vertAlign w:val="superscript"/>
        </w:rPr>
        <w:t>(наименование организации, адрес, телефон, Ф.И.О., должность  руководителя  организации производящей работы по сносу зеленых насаждений</w:t>
      </w:r>
      <w:r w:rsidR="004E7954">
        <w:rPr>
          <w:sz w:val="20"/>
          <w:szCs w:val="20"/>
          <w:vertAlign w:val="superscript"/>
        </w:rPr>
        <w:t>)</w:t>
      </w:r>
      <w:r w:rsidRPr="00476EED">
        <w:rPr>
          <w:sz w:val="20"/>
          <w:szCs w:val="20"/>
          <w:vertAlign w:val="superscript"/>
        </w:rPr>
        <w:t xml:space="preserve">                                                                                                                                                                                                                                                                                                                                                      </w:t>
      </w:r>
    </w:p>
    <w:p w:rsidR="00326637" w:rsidRPr="00476EED" w:rsidRDefault="00326637" w:rsidP="00326637">
      <w:pPr>
        <w:tabs>
          <w:tab w:val="left" w:pos="5848"/>
        </w:tabs>
        <w:ind w:left="284" w:right="-766"/>
        <w:rPr>
          <w:sz w:val="20"/>
          <w:szCs w:val="20"/>
        </w:rPr>
      </w:pPr>
    </w:p>
    <w:p w:rsidR="00326637" w:rsidRPr="00476EED" w:rsidRDefault="00326637" w:rsidP="00326637">
      <w:pPr>
        <w:tabs>
          <w:tab w:val="left" w:pos="5848"/>
        </w:tabs>
        <w:ind w:left="284" w:right="-766"/>
        <w:rPr>
          <w:sz w:val="20"/>
          <w:szCs w:val="20"/>
        </w:rPr>
      </w:pPr>
      <w:r w:rsidRPr="00476EED">
        <w:rPr>
          <w:sz w:val="20"/>
          <w:szCs w:val="20"/>
        </w:rPr>
        <w:t>Разрешается:</w:t>
      </w:r>
    </w:p>
    <w:p w:rsidR="00326637" w:rsidRPr="00476EED" w:rsidRDefault="00326637" w:rsidP="00326637">
      <w:pPr>
        <w:tabs>
          <w:tab w:val="left" w:pos="5280"/>
        </w:tabs>
        <w:ind w:right="-766"/>
        <w:rPr>
          <w:sz w:val="20"/>
          <w:szCs w:val="20"/>
        </w:rPr>
      </w:pPr>
    </w:p>
    <w:tbl>
      <w:tblPr>
        <w:tblW w:w="9781" w:type="dxa"/>
        <w:tblInd w:w="108" w:type="dxa"/>
        <w:tblLayout w:type="fixed"/>
        <w:tblLook w:val="0000"/>
      </w:tblPr>
      <w:tblGrid>
        <w:gridCol w:w="420"/>
        <w:gridCol w:w="2095"/>
        <w:gridCol w:w="1397"/>
        <w:gridCol w:w="1256"/>
        <w:gridCol w:w="1349"/>
        <w:gridCol w:w="1604"/>
        <w:gridCol w:w="1660"/>
      </w:tblGrid>
      <w:tr w:rsidR="00326637" w:rsidRPr="00476EED">
        <w:trPr>
          <w:trHeight w:val="495"/>
        </w:trPr>
        <w:tc>
          <w:tcPr>
            <w:tcW w:w="420" w:type="dxa"/>
            <w:tcBorders>
              <w:top w:val="single" w:sz="4" w:space="0" w:color="000000"/>
              <w:left w:val="single" w:sz="4" w:space="0" w:color="000000"/>
              <w:bottom w:val="single" w:sz="4" w:space="0" w:color="000000"/>
            </w:tcBorders>
          </w:tcPr>
          <w:p w:rsidR="00CC4AC1" w:rsidRDefault="00CC4AC1" w:rsidP="00CC4AC1">
            <w:pPr>
              <w:pStyle w:val="2"/>
              <w:tabs>
                <w:tab w:val="clear" w:pos="1050"/>
              </w:tabs>
              <w:snapToGrid w:val="0"/>
              <w:ind w:left="690" w:right="-250" w:firstLine="0"/>
              <w:rPr>
                <w:sz w:val="20"/>
              </w:rPr>
            </w:pPr>
            <w:r>
              <w:rPr>
                <w:sz w:val="20"/>
              </w:rPr>
              <w:t>№</w:t>
            </w:r>
          </w:p>
          <w:p w:rsidR="00326637" w:rsidRPr="00476EED" w:rsidRDefault="00326637" w:rsidP="00CC4AC1">
            <w:pPr>
              <w:pStyle w:val="2"/>
              <w:tabs>
                <w:tab w:val="clear" w:pos="1050"/>
              </w:tabs>
              <w:snapToGrid w:val="0"/>
              <w:ind w:left="690" w:right="-250" w:firstLine="0"/>
              <w:rPr>
                <w:sz w:val="20"/>
              </w:rPr>
            </w:pPr>
            <w:r w:rsidRPr="00476EED">
              <w:rPr>
                <w:sz w:val="20"/>
              </w:rPr>
              <w:t>№</w:t>
            </w:r>
          </w:p>
        </w:tc>
        <w:tc>
          <w:tcPr>
            <w:tcW w:w="2095" w:type="dxa"/>
            <w:tcBorders>
              <w:top w:val="single" w:sz="4" w:space="0" w:color="000000"/>
              <w:left w:val="single" w:sz="4" w:space="0" w:color="000000"/>
              <w:bottom w:val="single" w:sz="4" w:space="0" w:color="000000"/>
            </w:tcBorders>
          </w:tcPr>
          <w:p w:rsidR="00326637" w:rsidRPr="00476EED" w:rsidRDefault="00326637" w:rsidP="009A370E">
            <w:pPr>
              <w:tabs>
                <w:tab w:val="left" w:pos="5064"/>
              </w:tabs>
              <w:snapToGrid w:val="0"/>
              <w:ind w:left="-108" w:right="-108"/>
              <w:jc w:val="center"/>
              <w:rPr>
                <w:sz w:val="20"/>
                <w:szCs w:val="20"/>
              </w:rPr>
            </w:pPr>
            <w:r w:rsidRPr="00476EED">
              <w:rPr>
                <w:sz w:val="20"/>
                <w:szCs w:val="20"/>
              </w:rPr>
              <w:t>Адрес:</w:t>
            </w:r>
          </w:p>
          <w:p w:rsidR="00326637" w:rsidRPr="00476EED" w:rsidRDefault="00326637" w:rsidP="009A370E">
            <w:pPr>
              <w:tabs>
                <w:tab w:val="left" w:pos="5064"/>
              </w:tabs>
              <w:ind w:left="-108" w:right="-108"/>
              <w:jc w:val="center"/>
              <w:rPr>
                <w:sz w:val="20"/>
                <w:szCs w:val="20"/>
              </w:rPr>
            </w:pPr>
          </w:p>
        </w:tc>
        <w:tc>
          <w:tcPr>
            <w:tcW w:w="1397" w:type="dxa"/>
            <w:tcBorders>
              <w:top w:val="single" w:sz="4" w:space="0" w:color="000000"/>
              <w:left w:val="single" w:sz="4" w:space="0" w:color="000000"/>
              <w:bottom w:val="single" w:sz="4" w:space="0" w:color="000000"/>
            </w:tcBorders>
          </w:tcPr>
          <w:p w:rsidR="00326637" w:rsidRPr="00476EED" w:rsidRDefault="00326637" w:rsidP="009A370E">
            <w:pPr>
              <w:tabs>
                <w:tab w:val="left" w:pos="5064"/>
              </w:tabs>
              <w:snapToGrid w:val="0"/>
              <w:ind w:left="-108" w:right="-108"/>
              <w:jc w:val="center"/>
              <w:rPr>
                <w:sz w:val="20"/>
                <w:szCs w:val="20"/>
              </w:rPr>
            </w:pPr>
            <w:r w:rsidRPr="00476EED">
              <w:rPr>
                <w:sz w:val="20"/>
                <w:szCs w:val="20"/>
              </w:rPr>
              <w:t>Порода</w:t>
            </w:r>
          </w:p>
          <w:p w:rsidR="00326637" w:rsidRPr="00476EED" w:rsidRDefault="00326637" w:rsidP="009A370E">
            <w:pPr>
              <w:tabs>
                <w:tab w:val="left" w:pos="5064"/>
              </w:tabs>
              <w:ind w:left="-108" w:right="-108"/>
              <w:jc w:val="center"/>
              <w:rPr>
                <w:sz w:val="20"/>
                <w:szCs w:val="20"/>
              </w:rPr>
            </w:pPr>
            <w:r w:rsidRPr="00476EED">
              <w:rPr>
                <w:sz w:val="20"/>
                <w:szCs w:val="20"/>
              </w:rPr>
              <w:t>(Вид)</w:t>
            </w:r>
          </w:p>
        </w:tc>
        <w:tc>
          <w:tcPr>
            <w:tcW w:w="1256" w:type="dxa"/>
            <w:tcBorders>
              <w:top w:val="single" w:sz="4" w:space="0" w:color="000000"/>
              <w:left w:val="single" w:sz="4" w:space="0" w:color="000000"/>
              <w:bottom w:val="single" w:sz="4" w:space="0" w:color="000000"/>
            </w:tcBorders>
          </w:tcPr>
          <w:p w:rsidR="00326637" w:rsidRPr="00476EED" w:rsidRDefault="00326637" w:rsidP="009A370E">
            <w:pPr>
              <w:tabs>
                <w:tab w:val="left" w:pos="5064"/>
              </w:tabs>
              <w:snapToGrid w:val="0"/>
              <w:ind w:left="-108" w:right="-108"/>
              <w:jc w:val="center"/>
              <w:rPr>
                <w:sz w:val="20"/>
                <w:szCs w:val="20"/>
              </w:rPr>
            </w:pPr>
            <w:r w:rsidRPr="00476EED">
              <w:rPr>
                <w:sz w:val="20"/>
                <w:szCs w:val="20"/>
              </w:rPr>
              <w:t>Количество</w:t>
            </w:r>
          </w:p>
          <w:p w:rsidR="00326637" w:rsidRPr="00476EED" w:rsidRDefault="00326637" w:rsidP="009A370E">
            <w:pPr>
              <w:tabs>
                <w:tab w:val="left" w:pos="5064"/>
              </w:tabs>
              <w:ind w:left="-108" w:right="-108"/>
              <w:jc w:val="center"/>
              <w:rPr>
                <w:sz w:val="20"/>
                <w:szCs w:val="20"/>
              </w:rPr>
            </w:pPr>
            <w:r w:rsidRPr="00476EED">
              <w:rPr>
                <w:sz w:val="20"/>
                <w:szCs w:val="20"/>
              </w:rPr>
              <w:t>шт.</w:t>
            </w:r>
          </w:p>
        </w:tc>
        <w:tc>
          <w:tcPr>
            <w:tcW w:w="1349" w:type="dxa"/>
            <w:tcBorders>
              <w:top w:val="single" w:sz="4" w:space="0" w:color="000000"/>
              <w:left w:val="single" w:sz="4" w:space="0" w:color="000000"/>
              <w:bottom w:val="single" w:sz="4" w:space="0" w:color="000000"/>
            </w:tcBorders>
          </w:tcPr>
          <w:p w:rsidR="00326637" w:rsidRPr="00476EED" w:rsidRDefault="00326637" w:rsidP="009A370E">
            <w:pPr>
              <w:tabs>
                <w:tab w:val="left" w:pos="5064"/>
              </w:tabs>
              <w:snapToGrid w:val="0"/>
              <w:ind w:left="-108" w:right="-108"/>
              <w:jc w:val="center"/>
              <w:rPr>
                <w:sz w:val="20"/>
                <w:szCs w:val="20"/>
              </w:rPr>
            </w:pPr>
            <w:r w:rsidRPr="00476EED">
              <w:rPr>
                <w:sz w:val="20"/>
                <w:szCs w:val="20"/>
              </w:rPr>
              <w:t>Диаметр</w:t>
            </w:r>
          </w:p>
          <w:p w:rsidR="00326637" w:rsidRPr="00476EED" w:rsidRDefault="00326637" w:rsidP="009A370E">
            <w:pPr>
              <w:tabs>
                <w:tab w:val="left" w:pos="5064"/>
              </w:tabs>
              <w:ind w:left="-108" w:right="-108"/>
              <w:jc w:val="center"/>
              <w:rPr>
                <w:sz w:val="20"/>
                <w:szCs w:val="20"/>
              </w:rPr>
            </w:pPr>
            <w:r w:rsidRPr="00476EED">
              <w:rPr>
                <w:sz w:val="20"/>
                <w:szCs w:val="20"/>
              </w:rPr>
              <w:t>(на высоте 1.3м)</w:t>
            </w:r>
          </w:p>
        </w:tc>
        <w:tc>
          <w:tcPr>
            <w:tcW w:w="1604" w:type="dxa"/>
            <w:tcBorders>
              <w:top w:val="single" w:sz="4" w:space="0" w:color="000000"/>
              <w:left w:val="single" w:sz="4" w:space="0" w:color="000000"/>
              <w:bottom w:val="single" w:sz="4" w:space="0" w:color="000000"/>
            </w:tcBorders>
          </w:tcPr>
          <w:p w:rsidR="00326637" w:rsidRPr="00476EED" w:rsidRDefault="00326637" w:rsidP="009A370E">
            <w:pPr>
              <w:tabs>
                <w:tab w:val="left" w:pos="5064"/>
              </w:tabs>
              <w:snapToGrid w:val="0"/>
              <w:ind w:left="-108" w:right="-158"/>
              <w:jc w:val="center"/>
              <w:rPr>
                <w:sz w:val="20"/>
                <w:szCs w:val="20"/>
              </w:rPr>
            </w:pPr>
            <w:r w:rsidRPr="00476EED">
              <w:rPr>
                <w:sz w:val="20"/>
                <w:szCs w:val="20"/>
              </w:rPr>
              <w:t>Качественное состояние</w:t>
            </w:r>
          </w:p>
        </w:tc>
        <w:tc>
          <w:tcPr>
            <w:tcW w:w="1660" w:type="dxa"/>
            <w:tcBorders>
              <w:top w:val="single" w:sz="4" w:space="0" w:color="000000"/>
              <w:left w:val="single" w:sz="4" w:space="0" w:color="000000"/>
              <w:bottom w:val="single" w:sz="4" w:space="0" w:color="000000"/>
              <w:right w:val="single" w:sz="4" w:space="0" w:color="000000"/>
            </w:tcBorders>
          </w:tcPr>
          <w:p w:rsidR="00326637" w:rsidRPr="00476EED" w:rsidRDefault="00326637" w:rsidP="009A370E">
            <w:pPr>
              <w:pStyle w:val="1"/>
              <w:snapToGrid w:val="0"/>
              <w:rPr>
                <w:rFonts w:ascii="Times New Roman" w:hAnsi="Times New Roman" w:cs="Times New Roman"/>
                <w:sz w:val="20"/>
              </w:rPr>
            </w:pPr>
            <w:r w:rsidRPr="00476EED">
              <w:rPr>
                <w:rFonts w:ascii="Times New Roman" w:hAnsi="Times New Roman" w:cs="Times New Roman"/>
                <w:sz w:val="20"/>
              </w:rPr>
              <w:t>Результаты обследования</w:t>
            </w:r>
          </w:p>
        </w:tc>
      </w:tr>
      <w:tr w:rsidR="00326637" w:rsidRPr="00476EED">
        <w:trPr>
          <w:trHeight w:val="322"/>
        </w:trPr>
        <w:tc>
          <w:tcPr>
            <w:tcW w:w="420" w:type="dxa"/>
            <w:tcBorders>
              <w:top w:val="single" w:sz="4" w:space="0" w:color="000000"/>
              <w:left w:val="single" w:sz="4" w:space="0" w:color="000000"/>
              <w:bottom w:val="single" w:sz="4" w:space="0" w:color="000000"/>
            </w:tcBorders>
            <w:vAlign w:val="center"/>
          </w:tcPr>
          <w:p w:rsidR="00326637" w:rsidRPr="00476EED" w:rsidRDefault="00326637" w:rsidP="009A370E">
            <w:pPr>
              <w:tabs>
                <w:tab w:val="left" w:pos="5064"/>
              </w:tabs>
              <w:snapToGrid w:val="0"/>
              <w:ind w:left="-108" w:right="-108"/>
              <w:jc w:val="center"/>
              <w:rPr>
                <w:sz w:val="20"/>
                <w:szCs w:val="20"/>
              </w:rPr>
            </w:pPr>
            <w:r w:rsidRPr="00476EED">
              <w:rPr>
                <w:sz w:val="20"/>
                <w:szCs w:val="20"/>
              </w:rPr>
              <w:t>1</w:t>
            </w:r>
          </w:p>
        </w:tc>
        <w:tc>
          <w:tcPr>
            <w:tcW w:w="2095" w:type="dxa"/>
            <w:tcBorders>
              <w:top w:val="single" w:sz="4" w:space="0" w:color="000000"/>
              <w:left w:val="single" w:sz="4" w:space="0" w:color="000000"/>
              <w:bottom w:val="single" w:sz="4" w:space="0" w:color="000000"/>
            </w:tcBorders>
            <w:vAlign w:val="center"/>
          </w:tcPr>
          <w:p w:rsidR="00326637" w:rsidRPr="00476EED" w:rsidRDefault="00326637" w:rsidP="009A370E">
            <w:pPr>
              <w:tabs>
                <w:tab w:val="left" w:pos="5064"/>
              </w:tabs>
              <w:snapToGrid w:val="0"/>
              <w:ind w:left="-108" w:right="-108"/>
              <w:jc w:val="center"/>
              <w:rPr>
                <w:sz w:val="20"/>
                <w:szCs w:val="20"/>
              </w:rPr>
            </w:pPr>
            <w:r w:rsidRPr="00476EED">
              <w:rPr>
                <w:sz w:val="20"/>
                <w:szCs w:val="20"/>
              </w:rPr>
              <w:t>2</w:t>
            </w:r>
          </w:p>
        </w:tc>
        <w:tc>
          <w:tcPr>
            <w:tcW w:w="1397" w:type="dxa"/>
            <w:tcBorders>
              <w:top w:val="single" w:sz="4" w:space="0" w:color="000000"/>
              <w:left w:val="single" w:sz="4" w:space="0" w:color="000000"/>
              <w:bottom w:val="single" w:sz="4" w:space="0" w:color="000000"/>
            </w:tcBorders>
            <w:vAlign w:val="center"/>
          </w:tcPr>
          <w:p w:rsidR="00326637" w:rsidRPr="00476EED" w:rsidRDefault="00326637" w:rsidP="009A370E">
            <w:pPr>
              <w:tabs>
                <w:tab w:val="left" w:pos="5064"/>
              </w:tabs>
              <w:snapToGrid w:val="0"/>
              <w:ind w:left="-108" w:right="-108"/>
              <w:jc w:val="center"/>
              <w:rPr>
                <w:sz w:val="20"/>
                <w:szCs w:val="20"/>
              </w:rPr>
            </w:pPr>
            <w:r w:rsidRPr="00476EED">
              <w:rPr>
                <w:sz w:val="20"/>
                <w:szCs w:val="20"/>
              </w:rPr>
              <w:t>3</w:t>
            </w:r>
          </w:p>
        </w:tc>
        <w:tc>
          <w:tcPr>
            <w:tcW w:w="1256" w:type="dxa"/>
            <w:tcBorders>
              <w:top w:val="single" w:sz="4" w:space="0" w:color="000000"/>
              <w:left w:val="single" w:sz="4" w:space="0" w:color="000000"/>
              <w:bottom w:val="single" w:sz="4" w:space="0" w:color="000000"/>
            </w:tcBorders>
            <w:vAlign w:val="center"/>
          </w:tcPr>
          <w:p w:rsidR="00326637" w:rsidRPr="00476EED" w:rsidRDefault="00326637" w:rsidP="009A370E">
            <w:pPr>
              <w:tabs>
                <w:tab w:val="left" w:pos="5064"/>
              </w:tabs>
              <w:snapToGrid w:val="0"/>
              <w:ind w:left="-108" w:right="-108"/>
              <w:jc w:val="center"/>
              <w:rPr>
                <w:sz w:val="20"/>
                <w:szCs w:val="20"/>
              </w:rPr>
            </w:pPr>
            <w:r w:rsidRPr="00476EED">
              <w:rPr>
                <w:sz w:val="20"/>
                <w:szCs w:val="20"/>
              </w:rPr>
              <w:t>4</w:t>
            </w:r>
          </w:p>
        </w:tc>
        <w:tc>
          <w:tcPr>
            <w:tcW w:w="1349" w:type="dxa"/>
            <w:tcBorders>
              <w:top w:val="single" w:sz="4" w:space="0" w:color="000000"/>
              <w:left w:val="single" w:sz="4" w:space="0" w:color="000000"/>
              <w:bottom w:val="single" w:sz="4" w:space="0" w:color="000000"/>
            </w:tcBorders>
            <w:vAlign w:val="center"/>
          </w:tcPr>
          <w:p w:rsidR="00326637" w:rsidRPr="00476EED" w:rsidRDefault="00326637" w:rsidP="009A370E">
            <w:pPr>
              <w:tabs>
                <w:tab w:val="left" w:pos="5064"/>
              </w:tabs>
              <w:snapToGrid w:val="0"/>
              <w:ind w:left="-108" w:right="-108"/>
              <w:jc w:val="center"/>
              <w:rPr>
                <w:sz w:val="20"/>
                <w:szCs w:val="20"/>
              </w:rPr>
            </w:pPr>
            <w:r w:rsidRPr="00476EED">
              <w:rPr>
                <w:sz w:val="20"/>
                <w:szCs w:val="20"/>
              </w:rPr>
              <w:t>5</w:t>
            </w:r>
          </w:p>
        </w:tc>
        <w:tc>
          <w:tcPr>
            <w:tcW w:w="1604" w:type="dxa"/>
            <w:tcBorders>
              <w:top w:val="single" w:sz="4" w:space="0" w:color="000000"/>
              <w:left w:val="single" w:sz="4" w:space="0" w:color="000000"/>
              <w:bottom w:val="single" w:sz="4" w:space="0" w:color="000000"/>
            </w:tcBorders>
            <w:vAlign w:val="center"/>
          </w:tcPr>
          <w:p w:rsidR="00326637" w:rsidRPr="00476EED" w:rsidRDefault="00326637" w:rsidP="009A370E">
            <w:pPr>
              <w:tabs>
                <w:tab w:val="left" w:pos="5064"/>
              </w:tabs>
              <w:snapToGrid w:val="0"/>
              <w:ind w:left="-108" w:right="-108"/>
              <w:jc w:val="center"/>
              <w:rPr>
                <w:sz w:val="20"/>
                <w:szCs w:val="20"/>
              </w:rPr>
            </w:pPr>
            <w:r w:rsidRPr="00476EED">
              <w:rPr>
                <w:sz w:val="20"/>
                <w:szCs w:val="20"/>
              </w:rPr>
              <w:t>6</w:t>
            </w:r>
          </w:p>
        </w:tc>
        <w:tc>
          <w:tcPr>
            <w:tcW w:w="1660" w:type="dxa"/>
            <w:tcBorders>
              <w:top w:val="single" w:sz="4" w:space="0" w:color="000000"/>
              <w:left w:val="single" w:sz="4" w:space="0" w:color="000000"/>
              <w:bottom w:val="single" w:sz="4" w:space="0" w:color="000000"/>
              <w:right w:val="single" w:sz="4" w:space="0" w:color="000000"/>
            </w:tcBorders>
            <w:vAlign w:val="center"/>
          </w:tcPr>
          <w:p w:rsidR="00326637" w:rsidRPr="00476EED" w:rsidRDefault="00326637" w:rsidP="009A370E">
            <w:pPr>
              <w:tabs>
                <w:tab w:val="left" w:pos="5164"/>
              </w:tabs>
              <w:snapToGrid w:val="0"/>
              <w:ind w:left="-58" w:right="-108"/>
              <w:jc w:val="center"/>
              <w:rPr>
                <w:sz w:val="20"/>
                <w:szCs w:val="20"/>
              </w:rPr>
            </w:pPr>
            <w:r w:rsidRPr="00476EED">
              <w:rPr>
                <w:sz w:val="20"/>
                <w:szCs w:val="20"/>
              </w:rPr>
              <w:t>7</w:t>
            </w:r>
          </w:p>
        </w:tc>
      </w:tr>
      <w:tr w:rsidR="00326637" w:rsidRPr="00476EED">
        <w:trPr>
          <w:trHeight w:val="322"/>
        </w:trPr>
        <w:tc>
          <w:tcPr>
            <w:tcW w:w="420" w:type="dxa"/>
            <w:tcBorders>
              <w:top w:val="single" w:sz="4" w:space="0" w:color="000000"/>
              <w:left w:val="single" w:sz="4" w:space="0" w:color="000000"/>
              <w:bottom w:val="single" w:sz="4" w:space="0" w:color="000000"/>
            </w:tcBorders>
          </w:tcPr>
          <w:p w:rsidR="00326637" w:rsidRPr="00476EED" w:rsidRDefault="00326637" w:rsidP="009A370E">
            <w:pPr>
              <w:tabs>
                <w:tab w:val="left" w:pos="5280"/>
              </w:tabs>
              <w:snapToGrid w:val="0"/>
              <w:ind w:right="-766"/>
              <w:rPr>
                <w:sz w:val="20"/>
                <w:szCs w:val="20"/>
              </w:rPr>
            </w:pPr>
            <w:r w:rsidRPr="00476EED">
              <w:rPr>
                <w:sz w:val="20"/>
                <w:szCs w:val="20"/>
              </w:rPr>
              <w:t>1</w:t>
            </w:r>
          </w:p>
        </w:tc>
        <w:tc>
          <w:tcPr>
            <w:tcW w:w="2095" w:type="dxa"/>
            <w:tcBorders>
              <w:top w:val="single" w:sz="4" w:space="0" w:color="000000"/>
              <w:left w:val="single" w:sz="4" w:space="0" w:color="000000"/>
              <w:bottom w:val="single" w:sz="4" w:space="0" w:color="000000"/>
            </w:tcBorders>
          </w:tcPr>
          <w:p w:rsidR="00326637" w:rsidRPr="00476EED" w:rsidRDefault="00326637" w:rsidP="009A370E">
            <w:pPr>
              <w:tabs>
                <w:tab w:val="left" w:pos="5064"/>
              </w:tabs>
              <w:snapToGrid w:val="0"/>
              <w:ind w:left="-108"/>
              <w:rPr>
                <w:sz w:val="20"/>
                <w:szCs w:val="20"/>
              </w:rPr>
            </w:pPr>
            <w:r w:rsidRPr="00476EED">
              <w:rPr>
                <w:sz w:val="20"/>
                <w:szCs w:val="20"/>
              </w:rPr>
              <w:t xml:space="preserve"> </w:t>
            </w:r>
          </w:p>
        </w:tc>
        <w:tc>
          <w:tcPr>
            <w:tcW w:w="1397" w:type="dxa"/>
            <w:tcBorders>
              <w:top w:val="single" w:sz="4" w:space="0" w:color="000000"/>
              <w:left w:val="single" w:sz="4" w:space="0" w:color="000000"/>
              <w:bottom w:val="single" w:sz="4" w:space="0" w:color="000000"/>
            </w:tcBorders>
          </w:tcPr>
          <w:p w:rsidR="00326637" w:rsidRPr="00476EED" w:rsidRDefault="00326637" w:rsidP="009A370E">
            <w:pPr>
              <w:tabs>
                <w:tab w:val="left" w:pos="5280"/>
              </w:tabs>
              <w:snapToGrid w:val="0"/>
              <w:ind w:right="-108"/>
              <w:rPr>
                <w:sz w:val="20"/>
                <w:szCs w:val="20"/>
              </w:rPr>
            </w:pPr>
          </w:p>
        </w:tc>
        <w:tc>
          <w:tcPr>
            <w:tcW w:w="1256" w:type="dxa"/>
            <w:tcBorders>
              <w:top w:val="single" w:sz="4" w:space="0" w:color="000000"/>
              <w:left w:val="single" w:sz="4" w:space="0" w:color="000000"/>
              <w:bottom w:val="single" w:sz="4" w:space="0" w:color="000000"/>
            </w:tcBorders>
          </w:tcPr>
          <w:p w:rsidR="00326637" w:rsidRPr="00476EED" w:rsidRDefault="00326637" w:rsidP="009A370E">
            <w:pPr>
              <w:tabs>
                <w:tab w:val="left" w:pos="5280"/>
              </w:tabs>
              <w:snapToGrid w:val="0"/>
              <w:ind w:right="-108"/>
              <w:jc w:val="center"/>
              <w:rPr>
                <w:sz w:val="20"/>
                <w:szCs w:val="20"/>
              </w:rPr>
            </w:pPr>
          </w:p>
        </w:tc>
        <w:tc>
          <w:tcPr>
            <w:tcW w:w="1349" w:type="dxa"/>
            <w:tcBorders>
              <w:top w:val="single" w:sz="4" w:space="0" w:color="000000"/>
              <w:left w:val="single" w:sz="4" w:space="0" w:color="000000"/>
              <w:bottom w:val="single" w:sz="4" w:space="0" w:color="000000"/>
            </w:tcBorders>
          </w:tcPr>
          <w:p w:rsidR="00326637" w:rsidRPr="00476EED" w:rsidRDefault="00326637" w:rsidP="009A370E">
            <w:pPr>
              <w:tabs>
                <w:tab w:val="left" w:pos="5280"/>
              </w:tabs>
              <w:snapToGrid w:val="0"/>
              <w:ind w:right="-108"/>
              <w:rPr>
                <w:sz w:val="20"/>
                <w:szCs w:val="20"/>
              </w:rPr>
            </w:pPr>
          </w:p>
        </w:tc>
        <w:tc>
          <w:tcPr>
            <w:tcW w:w="1604" w:type="dxa"/>
            <w:tcBorders>
              <w:top w:val="single" w:sz="4" w:space="0" w:color="000000"/>
              <w:left w:val="single" w:sz="4" w:space="0" w:color="000000"/>
              <w:bottom w:val="single" w:sz="4" w:space="0" w:color="000000"/>
            </w:tcBorders>
          </w:tcPr>
          <w:p w:rsidR="00326637" w:rsidRPr="00476EED" w:rsidRDefault="00326637" w:rsidP="009A370E">
            <w:pPr>
              <w:tabs>
                <w:tab w:val="left" w:pos="5280"/>
              </w:tabs>
              <w:snapToGrid w:val="0"/>
              <w:ind w:right="-108"/>
              <w:rPr>
                <w:sz w:val="20"/>
                <w:szCs w:val="20"/>
              </w:rPr>
            </w:pPr>
          </w:p>
        </w:tc>
        <w:tc>
          <w:tcPr>
            <w:tcW w:w="1660" w:type="dxa"/>
            <w:tcBorders>
              <w:top w:val="single" w:sz="4" w:space="0" w:color="000000"/>
              <w:left w:val="single" w:sz="4" w:space="0" w:color="000000"/>
              <w:bottom w:val="single" w:sz="4" w:space="0" w:color="000000"/>
              <w:right w:val="single" w:sz="4" w:space="0" w:color="000000"/>
            </w:tcBorders>
          </w:tcPr>
          <w:p w:rsidR="00326637" w:rsidRPr="00476EED" w:rsidRDefault="00326637" w:rsidP="009A370E">
            <w:pPr>
              <w:tabs>
                <w:tab w:val="left" w:pos="5280"/>
              </w:tabs>
              <w:snapToGrid w:val="0"/>
              <w:ind w:right="-108"/>
              <w:rPr>
                <w:sz w:val="20"/>
                <w:szCs w:val="20"/>
              </w:rPr>
            </w:pPr>
          </w:p>
        </w:tc>
      </w:tr>
    </w:tbl>
    <w:p w:rsidR="00326637" w:rsidRPr="00476EED" w:rsidRDefault="00326637" w:rsidP="00326637">
      <w:pPr>
        <w:tabs>
          <w:tab w:val="left" w:pos="5280"/>
          <w:tab w:val="left" w:pos="7590"/>
        </w:tabs>
        <w:ind w:right="-766"/>
        <w:rPr>
          <w:sz w:val="20"/>
          <w:szCs w:val="20"/>
        </w:rPr>
      </w:pPr>
    </w:p>
    <w:p w:rsidR="00326637" w:rsidRPr="00476EED" w:rsidRDefault="00326637" w:rsidP="00326637">
      <w:pPr>
        <w:pStyle w:val="a3"/>
        <w:ind w:right="-2"/>
        <w:rPr>
          <w:sz w:val="20"/>
          <w:szCs w:val="20"/>
          <w:u w:val="single"/>
        </w:rPr>
      </w:pPr>
      <w:r w:rsidRPr="00476EED">
        <w:rPr>
          <w:sz w:val="20"/>
          <w:szCs w:val="20"/>
        </w:rPr>
        <w:t xml:space="preserve">   Сроки производства работ: с  </w:t>
      </w:r>
      <w:r w:rsidRPr="00476EED">
        <w:rPr>
          <w:sz w:val="20"/>
          <w:szCs w:val="20"/>
          <w:u w:val="single"/>
        </w:rPr>
        <w:t>___________________</w:t>
      </w:r>
      <w:r w:rsidRPr="00476EED">
        <w:rPr>
          <w:sz w:val="20"/>
          <w:szCs w:val="20"/>
        </w:rPr>
        <w:t xml:space="preserve">  по  </w:t>
      </w:r>
      <w:r w:rsidRPr="00476EED">
        <w:rPr>
          <w:sz w:val="20"/>
          <w:szCs w:val="20"/>
          <w:u w:val="single"/>
        </w:rPr>
        <w:t>______________________</w:t>
      </w:r>
    </w:p>
    <w:p w:rsidR="00326637" w:rsidRPr="00476EED" w:rsidRDefault="00326637" w:rsidP="002E25E5">
      <w:pPr>
        <w:ind w:right="-144"/>
        <w:jc w:val="both"/>
        <w:rPr>
          <w:bCs/>
          <w:sz w:val="20"/>
          <w:szCs w:val="20"/>
        </w:rPr>
      </w:pPr>
      <w:r w:rsidRPr="00476EED">
        <w:rPr>
          <w:bCs/>
          <w:sz w:val="20"/>
          <w:szCs w:val="20"/>
        </w:rPr>
        <w:t xml:space="preserve">Основание: </w:t>
      </w:r>
      <w:r w:rsidR="00D259BC">
        <w:rPr>
          <w:bCs/>
          <w:sz w:val="20"/>
          <w:szCs w:val="20"/>
        </w:rPr>
        <w:t>1. Акт комиссионного обследования №_______ от _______________</w:t>
      </w:r>
    </w:p>
    <w:p w:rsidR="00326637" w:rsidRPr="00476EED" w:rsidRDefault="00326637" w:rsidP="00326637">
      <w:pPr>
        <w:ind w:right="-144"/>
        <w:jc w:val="both"/>
        <w:rPr>
          <w:sz w:val="20"/>
          <w:szCs w:val="20"/>
        </w:rPr>
      </w:pPr>
      <w:r w:rsidRPr="00476EED">
        <w:rPr>
          <w:bCs/>
          <w:sz w:val="20"/>
          <w:szCs w:val="20"/>
        </w:rPr>
        <w:t xml:space="preserve">                       </w:t>
      </w:r>
      <w:r w:rsidRPr="00476EED">
        <w:rPr>
          <w:sz w:val="20"/>
          <w:szCs w:val="20"/>
        </w:rPr>
        <w:t xml:space="preserve">Разрешение выдал:                          </w:t>
      </w:r>
      <w:r w:rsidRPr="00476EED">
        <w:rPr>
          <w:sz w:val="20"/>
          <w:szCs w:val="20"/>
        </w:rPr>
        <w:tab/>
        <w:t xml:space="preserve">    </w:t>
      </w:r>
    </w:p>
    <w:p w:rsidR="00326637" w:rsidRPr="00476EED" w:rsidRDefault="00326637" w:rsidP="00326637">
      <w:pPr>
        <w:tabs>
          <w:tab w:val="left" w:pos="5325"/>
          <w:tab w:val="left" w:pos="5760"/>
          <w:tab w:val="right" w:pos="8306"/>
        </w:tabs>
        <w:ind w:right="-766"/>
        <w:rPr>
          <w:bCs/>
          <w:sz w:val="20"/>
          <w:szCs w:val="20"/>
        </w:rPr>
      </w:pPr>
      <w:r w:rsidRPr="00476EED">
        <w:rPr>
          <w:bCs/>
          <w:sz w:val="20"/>
          <w:szCs w:val="20"/>
        </w:rPr>
        <w:t>________________________________________________________________________</w:t>
      </w:r>
    </w:p>
    <w:p w:rsidR="00326637" w:rsidRPr="00476EED" w:rsidRDefault="00B02C03" w:rsidP="00326637">
      <w:pPr>
        <w:tabs>
          <w:tab w:val="left" w:pos="5325"/>
          <w:tab w:val="left" w:pos="5760"/>
          <w:tab w:val="right" w:pos="8306"/>
        </w:tabs>
        <w:ind w:right="-766"/>
        <w:rPr>
          <w:sz w:val="20"/>
          <w:szCs w:val="20"/>
          <w:vertAlign w:val="superscript"/>
        </w:rPr>
      </w:pPr>
      <w:r>
        <w:rPr>
          <w:sz w:val="20"/>
          <w:szCs w:val="20"/>
          <w:vertAlign w:val="superscript"/>
        </w:rPr>
        <w:pict>
          <v:line id="_x0000_s1047" style="position:absolute;z-index:251663360" from="-3.35pt,-.35pt" to="473.65pt,-.35pt" strokeweight=".26mm">
            <v:stroke joinstyle="miter"/>
          </v:line>
        </w:pict>
      </w:r>
      <w:r w:rsidR="00326637" w:rsidRPr="00476EED">
        <w:rPr>
          <w:sz w:val="20"/>
          <w:szCs w:val="20"/>
          <w:vertAlign w:val="superscript"/>
        </w:rPr>
        <w:t xml:space="preserve">                                  (Ф.И.О., должность, телефон, подпись)                                                            </w:t>
      </w:r>
    </w:p>
    <w:p w:rsidR="00326637" w:rsidRPr="00476EED" w:rsidRDefault="00326637" w:rsidP="00326637">
      <w:pPr>
        <w:tabs>
          <w:tab w:val="left" w:pos="5325"/>
          <w:tab w:val="left" w:pos="5760"/>
          <w:tab w:val="right" w:pos="8306"/>
        </w:tabs>
        <w:ind w:right="-766"/>
        <w:rPr>
          <w:sz w:val="20"/>
          <w:szCs w:val="20"/>
        </w:rPr>
      </w:pPr>
    </w:p>
    <w:p w:rsidR="00326637" w:rsidRPr="00476EED" w:rsidRDefault="00326637" w:rsidP="00326637">
      <w:pPr>
        <w:tabs>
          <w:tab w:val="left" w:pos="5325"/>
          <w:tab w:val="left" w:pos="5760"/>
          <w:tab w:val="right" w:pos="8306"/>
        </w:tabs>
        <w:ind w:right="-766"/>
        <w:rPr>
          <w:sz w:val="20"/>
          <w:szCs w:val="20"/>
        </w:rPr>
      </w:pPr>
      <w:r w:rsidRPr="00476EED">
        <w:rPr>
          <w:sz w:val="20"/>
          <w:szCs w:val="20"/>
        </w:rPr>
        <w:t>Разрешение  получил:</w:t>
      </w:r>
    </w:p>
    <w:p w:rsidR="00326637" w:rsidRPr="00476EED" w:rsidRDefault="00326637" w:rsidP="00326637">
      <w:pPr>
        <w:pStyle w:val="a3"/>
        <w:rPr>
          <w:bCs/>
          <w:sz w:val="20"/>
          <w:szCs w:val="20"/>
        </w:rPr>
      </w:pPr>
    </w:p>
    <w:p w:rsidR="00326637" w:rsidRPr="00476EED" w:rsidRDefault="00B02C03" w:rsidP="00326637">
      <w:pPr>
        <w:tabs>
          <w:tab w:val="left" w:pos="5325"/>
          <w:tab w:val="left" w:pos="5760"/>
          <w:tab w:val="right" w:pos="8306"/>
        </w:tabs>
        <w:ind w:right="-766"/>
        <w:rPr>
          <w:sz w:val="20"/>
          <w:szCs w:val="20"/>
        </w:rPr>
      </w:pPr>
      <w:r>
        <w:rPr>
          <w:sz w:val="20"/>
          <w:szCs w:val="20"/>
        </w:rPr>
        <w:pict>
          <v:line id="_x0000_s1048" style="position:absolute;z-index:251664384" from="-2.05pt,-.4pt" to="474.95pt,-.4pt" strokeweight=".26mm">
            <v:stroke joinstyle="miter"/>
          </v:line>
        </w:pict>
      </w:r>
      <w:r w:rsidR="00326637" w:rsidRPr="00476EED">
        <w:rPr>
          <w:sz w:val="20"/>
          <w:szCs w:val="20"/>
        </w:rPr>
        <w:t xml:space="preserve">                   </w:t>
      </w:r>
      <w:r w:rsidR="00326637" w:rsidRPr="00476EED">
        <w:rPr>
          <w:sz w:val="20"/>
          <w:szCs w:val="20"/>
          <w:vertAlign w:val="superscript"/>
        </w:rPr>
        <w:t xml:space="preserve">(Ф.И.О. руководителя Заказчика, подпись)                                                                 </w:t>
      </w:r>
    </w:p>
    <w:p w:rsidR="00326637" w:rsidRPr="00476EED" w:rsidRDefault="00326637" w:rsidP="00326637">
      <w:pPr>
        <w:tabs>
          <w:tab w:val="left" w:pos="5325"/>
          <w:tab w:val="left" w:pos="5760"/>
          <w:tab w:val="right" w:pos="8306"/>
        </w:tabs>
        <w:ind w:right="-766"/>
        <w:rPr>
          <w:sz w:val="20"/>
          <w:szCs w:val="20"/>
        </w:rPr>
      </w:pPr>
      <w:r w:rsidRPr="00476EED">
        <w:rPr>
          <w:sz w:val="20"/>
          <w:szCs w:val="20"/>
        </w:rPr>
        <w:t xml:space="preserve">     М.П.                                                                                                                                           </w:t>
      </w:r>
    </w:p>
    <w:p w:rsidR="00326637" w:rsidRPr="00476EED" w:rsidRDefault="00326637" w:rsidP="00326637">
      <w:pPr>
        <w:pStyle w:val="5"/>
        <w:numPr>
          <w:ilvl w:val="4"/>
          <w:numId w:val="0"/>
        </w:numPr>
        <w:tabs>
          <w:tab w:val="num" w:pos="1008"/>
        </w:tabs>
        <w:suppressAutoHyphens w:val="0"/>
        <w:overflowPunct w:val="0"/>
        <w:autoSpaceDE w:val="0"/>
        <w:ind w:left="1008" w:hanging="1008"/>
        <w:jc w:val="both"/>
        <w:textAlignment w:val="baseline"/>
        <w:rPr>
          <w:b w:val="0"/>
          <w:sz w:val="20"/>
          <w:szCs w:val="20"/>
        </w:rPr>
      </w:pPr>
      <w:r w:rsidRPr="00476EED">
        <w:rPr>
          <w:b w:val="0"/>
          <w:sz w:val="20"/>
          <w:szCs w:val="20"/>
        </w:rPr>
        <w:t>Отметка об освидетельствовании сноса:</w:t>
      </w:r>
    </w:p>
    <w:p w:rsidR="00326637" w:rsidRPr="00476EED" w:rsidRDefault="00326637" w:rsidP="00326637">
      <w:pPr>
        <w:pStyle w:val="5"/>
        <w:jc w:val="both"/>
        <w:rPr>
          <w:b w:val="0"/>
          <w:sz w:val="20"/>
          <w:szCs w:val="20"/>
        </w:rPr>
      </w:pPr>
      <w:r w:rsidRPr="00476EED">
        <w:rPr>
          <w:b w:val="0"/>
          <w:sz w:val="20"/>
          <w:szCs w:val="20"/>
        </w:rPr>
        <w:lastRenderedPageBreak/>
        <w:t xml:space="preserve">____________________________________________________________________ </w:t>
      </w:r>
    </w:p>
    <w:p w:rsidR="00476EED" w:rsidRDefault="00476EED"/>
    <w:p w:rsidR="00476EED" w:rsidRPr="00476EED" w:rsidRDefault="00476EED"/>
    <w:sectPr w:rsidR="00476EED" w:rsidRPr="00476EED" w:rsidSect="00AA79DA">
      <w:footerReference w:type="even"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8AA" w:rsidRDefault="000D38AA">
      <w:r>
        <w:separator/>
      </w:r>
    </w:p>
  </w:endnote>
  <w:endnote w:type="continuationSeparator" w:id="1">
    <w:p w:rsidR="000D38AA" w:rsidRDefault="000D38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9DA" w:rsidRDefault="00B02C03" w:rsidP="008F33B9">
    <w:pPr>
      <w:pStyle w:val="ad"/>
      <w:framePr w:wrap="around" w:vAnchor="text" w:hAnchor="margin" w:xAlign="right" w:y="1"/>
      <w:rPr>
        <w:rStyle w:val="ae"/>
      </w:rPr>
    </w:pPr>
    <w:r>
      <w:rPr>
        <w:rStyle w:val="ae"/>
      </w:rPr>
      <w:fldChar w:fldCharType="begin"/>
    </w:r>
    <w:r w:rsidR="00AA79DA">
      <w:rPr>
        <w:rStyle w:val="ae"/>
      </w:rPr>
      <w:instrText xml:space="preserve">PAGE  </w:instrText>
    </w:r>
    <w:r>
      <w:rPr>
        <w:rStyle w:val="ae"/>
      </w:rPr>
      <w:fldChar w:fldCharType="end"/>
    </w:r>
  </w:p>
  <w:p w:rsidR="00AA79DA" w:rsidRDefault="00AA79DA" w:rsidP="00AA79DA">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9DA" w:rsidRDefault="00B02C03" w:rsidP="008F33B9">
    <w:pPr>
      <w:pStyle w:val="ad"/>
      <w:framePr w:wrap="around" w:vAnchor="text" w:hAnchor="margin" w:xAlign="right" w:y="1"/>
      <w:rPr>
        <w:rStyle w:val="ae"/>
      </w:rPr>
    </w:pPr>
    <w:r>
      <w:rPr>
        <w:rStyle w:val="ae"/>
      </w:rPr>
      <w:fldChar w:fldCharType="begin"/>
    </w:r>
    <w:r w:rsidR="00AA79DA">
      <w:rPr>
        <w:rStyle w:val="ae"/>
      </w:rPr>
      <w:instrText xml:space="preserve">PAGE  </w:instrText>
    </w:r>
    <w:r>
      <w:rPr>
        <w:rStyle w:val="ae"/>
      </w:rPr>
      <w:fldChar w:fldCharType="separate"/>
    </w:r>
    <w:r w:rsidR="0041002E">
      <w:rPr>
        <w:rStyle w:val="ae"/>
        <w:noProof/>
      </w:rPr>
      <w:t>2</w:t>
    </w:r>
    <w:r>
      <w:rPr>
        <w:rStyle w:val="ae"/>
      </w:rPr>
      <w:fldChar w:fldCharType="end"/>
    </w:r>
  </w:p>
  <w:p w:rsidR="00AA79DA" w:rsidRDefault="00AA79DA" w:rsidP="00AA79DA">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8AA" w:rsidRDefault="000D38AA">
      <w:r>
        <w:separator/>
      </w:r>
    </w:p>
  </w:footnote>
  <w:footnote w:type="continuationSeparator" w:id="1">
    <w:p w:rsidR="000D38AA" w:rsidRDefault="000D38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singleLevel"/>
    <w:tmpl w:val="00000003"/>
    <w:name w:val="WW8Num3"/>
    <w:lvl w:ilvl="0">
      <w:start w:val="1"/>
      <w:numFmt w:val="decimal"/>
      <w:lvlText w:val="%1)"/>
      <w:lvlJc w:val="left"/>
      <w:pPr>
        <w:tabs>
          <w:tab w:val="num" w:pos="1050"/>
        </w:tabs>
        <w:ind w:left="1050" w:hanging="360"/>
      </w:pPr>
    </w:lvl>
  </w:abstractNum>
  <w:abstractNum w:abstractNumId="2">
    <w:nsid w:val="00000004"/>
    <w:multiLevelType w:val="singleLevel"/>
    <w:tmpl w:val="00000004"/>
    <w:name w:val="WW8Num4"/>
    <w:lvl w:ilvl="0">
      <w:start w:val="7"/>
      <w:numFmt w:val="decimal"/>
      <w:lvlText w:val="%1."/>
      <w:lvlJc w:val="left"/>
      <w:pPr>
        <w:tabs>
          <w:tab w:val="num" w:pos="1353"/>
        </w:tabs>
        <w:ind w:left="1353" w:hanging="360"/>
      </w:pPr>
    </w:lvl>
  </w:abstractNum>
  <w:abstractNum w:abstractNumId="3">
    <w:nsid w:val="00000005"/>
    <w:multiLevelType w:val="singleLevel"/>
    <w:tmpl w:val="00000005"/>
    <w:name w:val="WW8Num5"/>
    <w:lvl w:ilvl="0">
      <w:start w:val="70"/>
      <w:numFmt w:val="decimal"/>
      <w:lvlText w:val="%1."/>
      <w:lvlJc w:val="left"/>
      <w:pPr>
        <w:tabs>
          <w:tab w:val="num" w:pos="720"/>
        </w:tabs>
        <w:ind w:left="720" w:hanging="360"/>
      </w:pPr>
    </w:lvl>
  </w:abstractNum>
  <w:abstractNum w:abstractNumId="4">
    <w:nsid w:val="00000006"/>
    <w:multiLevelType w:val="singleLevel"/>
    <w:tmpl w:val="00000006"/>
    <w:name w:val="WW8Num6"/>
    <w:lvl w:ilvl="0">
      <w:start w:val="22"/>
      <w:numFmt w:val="decimal"/>
      <w:lvlText w:val="%1."/>
      <w:lvlJc w:val="left"/>
      <w:pPr>
        <w:tabs>
          <w:tab w:val="num" w:pos="1070"/>
        </w:tabs>
        <w:ind w:left="1070" w:hanging="360"/>
      </w:pPr>
    </w:lvl>
  </w:abstractNum>
  <w:abstractNum w:abstractNumId="5">
    <w:nsid w:val="00000007"/>
    <w:multiLevelType w:val="singleLevel"/>
    <w:tmpl w:val="00000007"/>
    <w:name w:val="WW8Num7"/>
    <w:lvl w:ilvl="0">
      <w:start w:val="45"/>
      <w:numFmt w:val="decimal"/>
      <w:lvlText w:val="%1."/>
      <w:lvlJc w:val="left"/>
      <w:pPr>
        <w:tabs>
          <w:tab w:val="num" w:pos="720"/>
        </w:tabs>
        <w:ind w:left="720" w:hanging="360"/>
      </w:pPr>
    </w:lvl>
  </w:abstractNum>
  <w:abstractNum w:abstractNumId="6">
    <w:nsid w:val="0000000A"/>
    <w:multiLevelType w:val="singleLevel"/>
    <w:tmpl w:val="0000000A"/>
    <w:name w:val="WW8Num10"/>
    <w:lvl w:ilvl="0">
      <w:start w:val="59"/>
      <w:numFmt w:val="decimal"/>
      <w:lvlText w:val="%1."/>
      <w:lvlJc w:val="left"/>
      <w:pPr>
        <w:tabs>
          <w:tab w:val="num" w:pos="720"/>
        </w:tabs>
        <w:ind w:left="720" w:hanging="360"/>
      </w:pPr>
      <w:rPr>
        <w:b w:val="0"/>
      </w:rPr>
    </w:lvl>
  </w:abstractNum>
  <w:abstractNum w:abstractNumId="7">
    <w:nsid w:val="457B3898"/>
    <w:multiLevelType w:val="hybridMultilevel"/>
    <w:tmpl w:val="76622686"/>
    <w:lvl w:ilvl="0" w:tplc="B6DA446C">
      <w:start w:val="49"/>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AE4A5C"/>
    <w:rsid w:val="000130B5"/>
    <w:rsid w:val="000243C0"/>
    <w:rsid w:val="00044DD8"/>
    <w:rsid w:val="000620E9"/>
    <w:rsid w:val="000705B7"/>
    <w:rsid w:val="000A5EAA"/>
    <w:rsid w:val="000B121C"/>
    <w:rsid w:val="000D38AA"/>
    <w:rsid w:val="000D3BB7"/>
    <w:rsid w:val="000F6C74"/>
    <w:rsid w:val="0011264F"/>
    <w:rsid w:val="00121D34"/>
    <w:rsid w:val="00157A18"/>
    <w:rsid w:val="00172587"/>
    <w:rsid w:val="001B0E05"/>
    <w:rsid w:val="001B274F"/>
    <w:rsid w:val="001C1EC6"/>
    <w:rsid w:val="00272CE7"/>
    <w:rsid w:val="002B073D"/>
    <w:rsid w:val="002B660C"/>
    <w:rsid w:val="002C7B0E"/>
    <w:rsid w:val="002E25E5"/>
    <w:rsid w:val="002E2EAA"/>
    <w:rsid w:val="00305877"/>
    <w:rsid w:val="00326637"/>
    <w:rsid w:val="003500F1"/>
    <w:rsid w:val="00356083"/>
    <w:rsid w:val="00390F1E"/>
    <w:rsid w:val="003B74CC"/>
    <w:rsid w:val="00405F4C"/>
    <w:rsid w:val="00407C36"/>
    <w:rsid w:val="0041002E"/>
    <w:rsid w:val="004259E1"/>
    <w:rsid w:val="00426B3A"/>
    <w:rsid w:val="00430E54"/>
    <w:rsid w:val="0043154C"/>
    <w:rsid w:val="00476EED"/>
    <w:rsid w:val="004E7954"/>
    <w:rsid w:val="004F4FEA"/>
    <w:rsid w:val="00525DD4"/>
    <w:rsid w:val="0056219A"/>
    <w:rsid w:val="00574CEC"/>
    <w:rsid w:val="0058141B"/>
    <w:rsid w:val="00582E00"/>
    <w:rsid w:val="005A1359"/>
    <w:rsid w:val="005A6AB0"/>
    <w:rsid w:val="005E2EF9"/>
    <w:rsid w:val="005E4720"/>
    <w:rsid w:val="00617BB9"/>
    <w:rsid w:val="006220CE"/>
    <w:rsid w:val="00650776"/>
    <w:rsid w:val="00652E4A"/>
    <w:rsid w:val="00660794"/>
    <w:rsid w:val="006A6AF6"/>
    <w:rsid w:val="006F4D4E"/>
    <w:rsid w:val="00711185"/>
    <w:rsid w:val="007553B4"/>
    <w:rsid w:val="007D74B6"/>
    <w:rsid w:val="007F27FD"/>
    <w:rsid w:val="00803B1C"/>
    <w:rsid w:val="00825DC0"/>
    <w:rsid w:val="00850720"/>
    <w:rsid w:val="008A29B4"/>
    <w:rsid w:val="008E2D5D"/>
    <w:rsid w:val="008E3BBD"/>
    <w:rsid w:val="008F33B9"/>
    <w:rsid w:val="008F6491"/>
    <w:rsid w:val="008F6FD7"/>
    <w:rsid w:val="00990CAB"/>
    <w:rsid w:val="009A1DF3"/>
    <w:rsid w:val="009A370E"/>
    <w:rsid w:val="009B4277"/>
    <w:rsid w:val="009B6E42"/>
    <w:rsid w:val="00A1595D"/>
    <w:rsid w:val="00A33A1B"/>
    <w:rsid w:val="00A409DC"/>
    <w:rsid w:val="00A603BC"/>
    <w:rsid w:val="00A63715"/>
    <w:rsid w:val="00A7382D"/>
    <w:rsid w:val="00AA0021"/>
    <w:rsid w:val="00AA79DA"/>
    <w:rsid w:val="00AE4A5C"/>
    <w:rsid w:val="00B02C03"/>
    <w:rsid w:val="00B26586"/>
    <w:rsid w:val="00B64EF9"/>
    <w:rsid w:val="00B94555"/>
    <w:rsid w:val="00BE3115"/>
    <w:rsid w:val="00BE4FC8"/>
    <w:rsid w:val="00BF4220"/>
    <w:rsid w:val="00C06BA2"/>
    <w:rsid w:val="00C1202A"/>
    <w:rsid w:val="00C21777"/>
    <w:rsid w:val="00C278D1"/>
    <w:rsid w:val="00C3306E"/>
    <w:rsid w:val="00C76E6D"/>
    <w:rsid w:val="00C87A7D"/>
    <w:rsid w:val="00CC4AC1"/>
    <w:rsid w:val="00CD53D3"/>
    <w:rsid w:val="00CE4108"/>
    <w:rsid w:val="00D0768D"/>
    <w:rsid w:val="00D259BC"/>
    <w:rsid w:val="00D35D50"/>
    <w:rsid w:val="00D413B6"/>
    <w:rsid w:val="00D601FB"/>
    <w:rsid w:val="00D77EE9"/>
    <w:rsid w:val="00D863D8"/>
    <w:rsid w:val="00DA474E"/>
    <w:rsid w:val="00DA5869"/>
    <w:rsid w:val="00DE1EDD"/>
    <w:rsid w:val="00E50065"/>
    <w:rsid w:val="00EA1C12"/>
    <w:rsid w:val="00EB2005"/>
    <w:rsid w:val="00EC6C8E"/>
    <w:rsid w:val="00ED181D"/>
    <w:rsid w:val="00ED3830"/>
    <w:rsid w:val="00ED7292"/>
    <w:rsid w:val="00EE1D36"/>
    <w:rsid w:val="00F11912"/>
    <w:rsid w:val="00F15C77"/>
    <w:rsid w:val="00F17DB6"/>
    <w:rsid w:val="00F26FDA"/>
    <w:rsid w:val="00F30224"/>
    <w:rsid w:val="00F33C65"/>
    <w:rsid w:val="00F82CB2"/>
    <w:rsid w:val="00F85DD8"/>
    <w:rsid w:val="00FC5F44"/>
    <w:rsid w:val="00FF113B"/>
    <w:rsid w:val="00FF7A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6" type="connector" idref="#_x0000_s1029"/>
        <o:r id="V:Rule7" type="connector" idref="#_x0000_s1033"/>
        <o:r id="V:Rule8" type="connector" idref="#_x0000_s1030"/>
        <o:r id="V:Rule9" type="connector" idref="#_x0000_s1034"/>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4A5C"/>
    <w:pPr>
      <w:suppressAutoHyphens/>
    </w:pPr>
    <w:rPr>
      <w:sz w:val="24"/>
      <w:szCs w:val="24"/>
      <w:lang w:eastAsia="ar-SA"/>
    </w:rPr>
  </w:style>
  <w:style w:type="paragraph" w:styleId="2">
    <w:name w:val="heading 2"/>
    <w:basedOn w:val="a"/>
    <w:next w:val="a"/>
    <w:qFormat/>
    <w:rsid w:val="00B64EF9"/>
    <w:pPr>
      <w:keepNext/>
      <w:tabs>
        <w:tab w:val="num" w:pos="1050"/>
        <w:tab w:val="left" w:pos="5280"/>
      </w:tabs>
      <w:suppressAutoHyphens w:val="0"/>
      <w:ind w:left="1050" w:hanging="360"/>
      <w:jc w:val="center"/>
      <w:outlineLvl w:val="1"/>
    </w:pPr>
    <w:rPr>
      <w:sz w:val="28"/>
      <w:szCs w:val="20"/>
    </w:rPr>
  </w:style>
  <w:style w:type="paragraph" w:styleId="4">
    <w:name w:val="heading 4"/>
    <w:basedOn w:val="a"/>
    <w:next w:val="a"/>
    <w:qFormat/>
    <w:rsid w:val="001B0E05"/>
    <w:pPr>
      <w:keepNext/>
      <w:spacing w:before="240" w:after="60"/>
      <w:outlineLvl w:val="3"/>
    </w:pPr>
    <w:rPr>
      <w:b/>
      <w:bCs/>
      <w:sz w:val="28"/>
      <w:szCs w:val="28"/>
    </w:rPr>
  </w:style>
  <w:style w:type="paragraph" w:styleId="5">
    <w:name w:val="heading 5"/>
    <w:basedOn w:val="a"/>
    <w:next w:val="a"/>
    <w:qFormat/>
    <w:rsid w:val="001B0E0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87A7D"/>
    <w:pPr>
      <w:spacing w:after="120"/>
    </w:pPr>
  </w:style>
  <w:style w:type="paragraph" w:customStyle="1" w:styleId="ConsPlusTitle">
    <w:name w:val="ConsPlusTitle"/>
    <w:rsid w:val="00C87A7D"/>
    <w:pPr>
      <w:widowControl w:val="0"/>
      <w:suppressAutoHyphens/>
      <w:autoSpaceDE w:val="0"/>
    </w:pPr>
    <w:rPr>
      <w:rFonts w:ascii="Arial" w:eastAsia="Arial" w:hAnsi="Arial" w:cs="Arial"/>
      <w:b/>
      <w:bCs/>
      <w:lang w:eastAsia="ar-SA"/>
    </w:rPr>
  </w:style>
  <w:style w:type="paragraph" w:customStyle="1" w:styleId="ConsPlusNormal">
    <w:name w:val="ConsPlusNormal"/>
    <w:rsid w:val="00C87A7D"/>
    <w:pPr>
      <w:widowControl w:val="0"/>
      <w:suppressAutoHyphens/>
      <w:autoSpaceDE w:val="0"/>
      <w:ind w:firstLine="720"/>
    </w:pPr>
    <w:rPr>
      <w:rFonts w:ascii="Arial" w:eastAsia="Arial" w:hAnsi="Arial" w:cs="Arial"/>
      <w:lang w:eastAsia="ar-SA"/>
    </w:rPr>
  </w:style>
  <w:style w:type="paragraph" w:styleId="a4">
    <w:name w:val="Normal (Web)"/>
    <w:basedOn w:val="a"/>
    <w:rsid w:val="00C87A7D"/>
    <w:pPr>
      <w:spacing w:before="30" w:after="105"/>
    </w:pPr>
    <w:rPr>
      <w:rFonts w:ascii="Verdana" w:hAnsi="Verdana"/>
      <w:color w:val="000000"/>
      <w:szCs w:val="20"/>
    </w:rPr>
  </w:style>
  <w:style w:type="paragraph" w:customStyle="1" w:styleId="a5">
    <w:name w:val="Прижатый влево"/>
    <w:basedOn w:val="a"/>
    <w:next w:val="a"/>
    <w:rsid w:val="00C87A7D"/>
    <w:pPr>
      <w:suppressAutoHyphens w:val="0"/>
      <w:autoSpaceDE w:val="0"/>
    </w:pPr>
    <w:rPr>
      <w:rFonts w:ascii="Arial" w:hAnsi="Arial"/>
      <w:sz w:val="20"/>
      <w:szCs w:val="20"/>
    </w:rPr>
  </w:style>
  <w:style w:type="paragraph" w:customStyle="1" w:styleId="21">
    <w:name w:val="Основной текст 21"/>
    <w:basedOn w:val="a"/>
    <w:rsid w:val="00B64EF9"/>
    <w:pPr>
      <w:suppressAutoHyphens w:val="0"/>
      <w:overflowPunct w:val="0"/>
      <w:autoSpaceDE w:val="0"/>
      <w:spacing w:after="120" w:line="480" w:lineRule="auto"/>
      <w:textAlignment w:val="baseline"/>
    </w:pPr>
    <w:rPr>
      <w:sz w:val="20"/>
      <w:szCs w:val="20"/>
    </w:rPr>
  </w:style>
  <w:style w:type="paragraph" w:customStyle="1" w:styleId="31">
    <w:name w:val="Основной текст 31"/>
    <w:basedOn w:val="a"/>
    <w:rsid w:val="00B64EF9"/>
    <w:pPr>
      <w:suppressAutoHyphens w:val="0"/>
      <w:overflowPunct w:val="0"/>
      <w:autoSpaceDE w:val="0"/>
      <w:spacing w:after="120"/>
      <w:textAlignment w:val="baseline"/>
    </w:pPr>
    <w:rPr>
      <w:sz w:val="16"/>
      <w:szCs w:val="16"/>
    </w:rPr>
  </w:style>
  <w:style w:type="paragraph" w:styleId="a6">
    <w:name w:val="Title"/>
    <w:basedOn w:val="a"/>
    <w:next w:val="a7"/>
    <w:qFormat/>
    <w:rsid w:val="00B64EF9"/>
    <w:pPr>
      <w:suppressAutoHyphens w:val="0"/>
      <w:ind w:left="-567" w:right="-766"/>
      <w:jc w:val="center"/>
    </w:pPr>
    <w:rPr>
      <w:sz w:val="28"/>
      <w:szCs w:val="20"/>
    </w:rPr>
  </w:style>
  <w:style w:type="paragraph" w:styleId="a7">
    <w:name w:val="Subtitle"/>
    <w:basedOn w:val="a"/>
    <w:qFormat/>
    <w:rsid w:val="00B64EF9"/>
    <w:pPr>
      <w:spacing w:after="60"/>
      <w:jc w:val="center"/>
      <w:outlineLvl w:val="1"/>
    </w:pPr>
    <w:rPr>
      <w:rFonts w:ascii="Arial" w:hAnsi="Arial" w:cs="Arial"/>
    </w:rPr>
  </w:style>
  <w:style w:type="paragraph" w:customStyle="1" w:styleId="1">
    <w:name w:val="Цитата1"/>
    <w:basedOn w:val="a"/>
    <w:rsid w:val="001B0E05"/>
    <w:pPr>
      <w:tabs>
        <w:tab w:val="left" w:pos="5164"/>
      </w:tabs>
      <w:suppressAutoHyphens w:val="0"/>
      <w:ind w:left="-58" w:right="-61"/>
      <w:jc w:val="center"/>
    </w:pPr>
    <w:rPr>
      <w:rFonts w:ascii="Arial" w:hAnsi="Arial" w:cs="Arial"/>
      <w:sz w:val="22"/>
      <w:szCs w:val="20"/>
    </w:rPr>
  </w:style>
  <w:style w:type="table" w:styleId="a8">
    <w:name w:val="Table Grid"/>
    <w:basedOn w:val="a1"/>
    <w:rsid w:val="008E2D5D"/>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Знак"/>
    <w:basedOn w:val="a"/>
    <w:rsid w:val="00044DD8"/>
    <w:pPr>
      <w:suppressAutoHyphens w:val="0"/>
      <w:spacing w:after="160" w:line="240" w:lineRule="exact"/>
    </w:pPr>
    <w:rPr>
      <w:rFonts w:ascii="Verdana" w:hAnsi="Verdana" w:cs="Verdana"/>
      <w:sz w:val="20"/>
      <w:szCs w:val="20"/>
      <w:lang w:val="en-US" w:eastAsia="en-US"/>
    </w:rPr>
  </w:style>
  <w:style w:type="paragraph" w:styleId="aa">
    <w:name w:val="No Spacing"/>
    <w:uiPriority w:val="1"/>
    <w:qFormat/>
    <w:rsid w:val="000243C0"/>
    <w:rPr>
      <w:rFonts w:ascii="Calibri" w:eastAsia="Calibri" w:hAnsi="Calibri"/>
      <w:sz w:val="22"/>
      <w:szCs w:val="22"/>
      <w:lang w:eastAsia="en-US"/>
    </w:rPr>
  </w:style>
  <w:style w:type="paragraph" w:styleId="ab">
    <w:name w:val="Balloon Text"/>
    <w:basedOn w:val="a"/>
    <w:link w:val="ac"/>
    <w:rsid w:val="00C278D1"/>
    <w:rPr>
      <w:rFonts w:ascii="Tahoma" w:hAnsi="Tahoma" w:cs="Tahoma"/>
      <w:sz w:val="16"/>
      <w:szCs w:val="16"/>
    </w:rPr>
  </w:style>
  <w:style w:type="character" w:customStyle="1" w:styleId="ac">
    <w:name w:val="Текст выноски Знак"/>
    <w:link w:val="ab"/>
    <w:rsid w:val="00C278D1"/>
    <w:rPr>
      <w:rFonts w:ascii="Tahoma" w:hAnsi="Tahoma" w:cs="Tahoma"/>
      <w:sz w:val="16"/>
      <w:szCs w:val="16"/>
      <w:lang w:eastAsia="ar-SA"/>
    </w:rPr>
  </w:style>
  <w:style w:type="paragraph" w:styleId="ad">
    <w:name w:val="footer"/>
    <w:basedOn w:val="a"/>
    <w:rsid w:val="00AA79DA"/>
    <w:pPr>
      <w:tabs>
        <w:tab w:val="center" w:pos="4677"/>
        <w:tab w:val="right" w:pos="9355"/>
      </w:tabs>
    </w:pPr>
  </w:style>
  <w:style w:type="character" w:styleId="ae">
    <w:name w:val="page number"/>
    <w:basedOn w:val="a0"/>
    <w:rsid w:val="00AA79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17</Pages>
  <Words>5694</Words>
  <Characters>32458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 Запорожское сельское поселение муниципального образования Приозерский муниципальный район</vt:lpstr>
    </vt:vector>
  </TitlesOfParts>
  <Company>505.ru</Company>
  <LinksUpToDate>false</LinksUpToDate>
  <CharactersWithSpaces>38076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 Запорожское сельское поселение муниципального образования Приозерский муниципальный район</dc:title>
  <dc:creator>Пользователь</dc:creator>
  <cp:lastModifiedBy>админ</cp:lastModifiedBy>
  <cp:revision>6</cp:revision>
  <cp:lastPrinted>2016-01-14T08:34:00Z</cp:lastPrinted>
  <dcterms:created xsi:type="dcterms:W3CDTF">2015-03-12T11:22:00Z</dcterms:created>
  <dcterms:modified xsi:type="dcterms:W3CDTF">2016-01-14T08:42:00Z</dcterms:modified>
</cp:coreProperties>
</file>